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C4" w:rsidRPr="004C1A5F" w:rsidRDefault="000B334C">
      <w:pPr>
        <w:rPr>
          <w:color w:val="FF0000"/>
          <w:sz w:val="28"/>
        </w:rPr>
      </w:pPr>
      <w:r w:rsidRPr="000B334C">
        <w:rPr>
          <w:noProof/>
          <w:lang w:eastAsia="es-CL"/>
        </w:rPr>
        <w:drawing>
          <wp:anchor distT="0" distB="0" distL="114300" distR="114300" simplePos="0" relativeHeight="251659264" behindDoc="1" locked="0" layoutInCell="1" allowOverlap="1">
            <wp:simplePos x="0" y="0"/>
            <wp:positionH relativeFrom="column">
              <wp:posOffset>297815</wp:posOffset>
            </wp:positionH>
            <wp:positionV relativeFrom="paragraph">
              <wp:posOffset>128905</wp:posOffset>
            </wp:positionV>
            <wp:extent cx="844550" cy="850900"/>
            <wp:effectExtent l="19050" t="0" r="0" b="0"/>
            <wp:wrapTight wrapText="bothSides">
              <wp:wrapPolygon edited="0">
                <wp:start x="-487" y="0"/>
                <wp:lineTo x="-487" y="21278"/>
                <wp:lineTo x="21438" y="21278"/>
                <wp:lineTo x="21438" y="0"/>
                <wp:lineTo x="-487" y="0"/>
              </wp:wrapPolygon>
            </wp:wrapTight>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44550" cy="850900"/>
                    </a:xfrm>
                    <a:prstGeom prst="rect">
                      <a:avLst/>
                    </a:prstGeom>
                  </pic:spPr>
                </pic:pic>
              </a:graphicData>
            </a:graphic>
          </wp:anchor>
        </w:drawing>
      </w:r>
      <w:r w:rsidR="001E4785">
        <w:t xml:space="preserve">  </w:t>
      </w:r>
    </w:p>
    <w:p w:rsidR="000B334C" w:rsidRDefault="000B334C"/>
    <w:p w:rsidR="000B334C" w:rsidRDefault="000B334C"/>
    <w:p w:rsidR="000B334C" w:rsidRPr="00E534F5" w:rsidRDefault="000B334C" w:rsidP="000B334C">
      <w:pPr>
        <w:spacing w:after="0" w:line="240" w:lineRule="auto"/>
        <w:jc w:val="both"/>
        <w:rPr>
          <w:rFonts w:ascii="Arial Unicode MS" w:eastAsia="Arial Unicode MS" w:hAnsi="Arial Unicode MS" w:cs="Arial Unicode MS"/>
          <w:i/>
          <w:sz w:val="28"/>
          <w:szCs w:val="28"/>
        </w:rPr>
      </w:pPr>
      <w:r w:rsidRPr="00E534F5">
        <w:rPr>
          <w:rFonts w:ascii="Arial Unicode MS" w:eastAsia="Arial Unicode MS" w:hAnsi="Arial Unicode MS" w:cs="Arial Unicode MS"/>
          <w:i/>
          <w:sz w:val="28"/>
          <w:szCs w:val="28"/>
        </w:rPr>
        <w:t>Educación Tecnológica</w:t>
      </w:r>
    </w:p>
    <w:p w:rsidR="001E4785" w:rsidRPr="00605669" w:rsidRDefault="001E4785" w:rsidP="000B334C">
      <w:pPr>
        <w:spacing w:after="0" w:line="240" w:lineRule="auto"/>
        <w:jc w:val="both"/>
        <w:rPr>
          <w:rFonts w:ascii="Arial Unicode MS" w:eastAsia="Arial Unicode MS" w:hAnsi="Arial Unicode MS" w:cs="Arial Unicode MS"/>
          <w:b/>
          <w:sz w:val="28"/>
          <w:szCs w:val="28"/>
        </w:rPr>
      </w:pPr>
    </w:p>
    <w:p w:rsidR="00C56382" w:rsidRPr="0037063A" w:rsidRDefault="00C56382">
      <w:pPr>
        <w:rPr>
          <w:rFonts w:ascii="Arial Unicode MS" w:eastAsia="Arial Unicode MS" w:hAnsi="Arial Unicode MS" w:cs="Arial Unicode MS"/>
          <w:b/>
          <w:sz w:val="96"/>
          <w:szCs w:val="96"/>
        </w:rPr>
      </w:pPr>
      <w:r w:rsidRPr="00E534F5">
        <w:rPr>
          <w:i/>
        </w:rPr>
        <w:t xml:space="preserve"> </w:t>
      </w:r>
      <w:r w:rsidR="001E4785" w:rsidRPr="00E534F5">
        <w:rPr>
          <w:i/>
          <w:sz w:val="96"/>
          <w:szCs w:val="96"/>
        </w:rPr>
        <w:t xml:space="preserve"> </w:t>
      </w:r>
      <w:r w:rsidR="00CD041F" w:rsidRPr="00E534F5">
        <w:rPr>
          <w:i/>
          <w:sz w:val="96"/>
          <w:szCs w:val="96"/>
        </w:rPr>
        <w:t xml:space="preserve">  </w:t>
      </w:r>
      <w:r w:rsidR="001E4785" w:rsidRPr="00E534F5">
        <w:rPr>
          <w:i/>
          <w:sz w:val="96"/>
          <w:szCs w:val="96"/>
        </w:rPr>
        <w:t xml:space="preserve"> </w:t>
      </w:r>
      <w:r w:rsidR="00CD041F" w:rsidRPr="00E534F5">
        <w:rPr>
          <w:rFonts w:ascii="Arial Unicode MS" w:eastAsia="Arial Unicode MS" w:hAnsi="Arial Unicode MS" w:cs="Arial Unicode MS"/>
          <w:b/>
          <w:i/>
          <w:sz w:val="96"/>
          <w:szCs w:val="96"/>
        </w:rPr>
        <w:t>Engranajes</w:t>
      </w:r>
      <w:r w:rsidR="0037063A">
        <w:rPr>
          <w:rFonts w:ascii="Arial Unicode MS" w:eastAsia="Arial Unicode MS" w:hAnsi="Arial Unicode MS" w:cs="Arial Unicode MS"/>
          <w:b/>
          <w:sz w:val="96"/>
          <w:szCs w:val="96"/>
        </w:rPr>
        <w:t xml:space="preserve"> </w:t>
      </w:r>
      <w:r w:rsidR="00CD041F" w:rsidRPr="001E4785">
        <w:rPr>
          <w:rFonts w:ascii="Batang" w:eastAsia="Batang" w:hAnsi="Batang"/>
          <w:b/>
          <w:sz w:val="96"/>
          <w:szCs w:val="96"/>
        </w:rPr>
        <w:t xml:space="preserve">              </w:t>
      </w:r>
      <w:r w:rsidR="00605669">
        <w:rPr>
          <w:noProof/>
          <w:lang w:eastAsia="es-CL"/>
        </w:rPr>
        <w:drawing>
          <wp:inline distT="0" distB="0" distL="0" distR="0">
            <wp:extent cx="4006850" cy="3045206"/>
            <wp:effectExtent l="19050" t="0" r="0" b="0"/>
            <wp:docPr id="15" name="Imagen 14" descr="http://2.bp.blogspot.com/-mHlSp1csetI/TV6zB9aHehI/AAAAAAAAAFo/_J_KwZZY9X8/s1600/Rellot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2.bp.blogspot.com/-mHlSp1csetI/TV6zB9aHehI/AAAAAAAAAFo/_J_KwZZY9X8/s1600/Rellotge2.jpg"/>
                    <pic:cNvPicPr>
                      <a:picLocks noChangeAspect="1" noChangeArrowheads="1"/>
                    </pic:cNvPicPr>
                  </pic:nvPicPr>
                  <pic:blipFill>
                    <a:blip r:embed="rId8" cstate="print"/>
                    <a:srcRect/>
                    <a:stretch>
                      <a:fillRect/>
                    </a:stretch>
                  </pic:blipFill>
                  <pic:spPr bwMode="auto">
                    <a:xfrm>
                      <a:off x="0" y="0"/>
                      <a:ext cx="4003929" cy="3042986"/>
                    </a:xfrm>
                    <a:prstGeom prst="rect">
                      <a:avLst/>
                    </a:prstGeom>
                    <a:noFill/>
                    <a:ln w="9525">
                      <a:noFill/>
                      <a:miter lim="800000"/>
                      <a:headEnd/>
                      <a:tailEnd/>
                    </a:ln>
                  </pic:spPr>
                </pic:pic>
              </a:graphicData>
            </a:graphic>
          </wp:inline>
        </w:drawing>
      </w:r>
      <w:r w:rsidR="00CD041F" w:rsidRPr="001E4785">
        <w:rPr>
          <w:rFonts w:ascii="Batang" w:eastAsia="Batang" w:hAnsi="Batang"/>
          <w:b/>
          <w:sz w:val="96"/>
          <w:szCs w:val="96"/>
        </w:rPr>
        <w:t xml:space="preserve">                </w:t>
      </w:r>
      <w:r w:rsidRPr="001E4785">
        <w:rPr>
          <w:rFonts w:ascii="Bodoni MT Black" w:hAnsi="Bodoni MT Black"/>
          <w:sz w:val="96"/>
          <w:szCs w:val="96"/>
        </w:rPr>
        <w:t xml:space="preserve">                                                                           </w:t>
      </w:r>
    </w:p>
    <w:p w:rsidR="00C56382" w:rsidRPr="00E534F5" w:rsidRDefault="001E4785" w:rsidP="00C56382">
      <w:pPr>
        <w:rPr>
          <w:rFonts w:ascii="Arial Unicode MS" w:eastAsia="Arial Unicode MS" w:hAnsi="Arial Unicode MS" w:cs="Arial Unicode MS"/>
          <w:i/>
        </w:rPr>
      </w:pPr>
      <w:r w:rsidRPr="0037063A">
        <w:rPr>
          <w:rFonts w:ascii="Arial Unicode MS" w:eastAsia="Arial Unicode MS" w:hAnsi="Arial Unicode MS" w:cs="Arial Unicode MS"/>
        </w:rPr>
        <w:t xml:space="preserve">         </w:t>
      </w:r>
      <w:r w:rsidR="00C56382" w:rsidRPr="0037063A">
        <w:rPr>
          <w:rFonts w:ascii="Arial Unicode MS" w:eastAsia="Arial Unicode MS" w:hAnsi="Arial Unicode MS" w:cs="Arial Unicode MS"/>
        </w:rPr>
        <w:t xml:space="preserve">                         </w:t>
      </w:r>
      <w:r w:rsidR="0037063A" w:rsidRPr="0037063A">
        <w:rPr>
          <w:rFonts w:ascii="Arial Unicode MS" w:eastAsia="Arial Unicode MS" w:hAnsi="Arial Unicode MS" w:cs="Arial Unicode MS"/>
        </w:rPr>
        <w:t xml:space="preserve">                   </w:t>
      </w:r>
      <w:r w:rsidR="00CD041F" w:rsidRPr="0037063A">
        <w:rPr>
          <w:rFonts w:ascii="Arial Unicode MS" w:eastAsia="Arial Unicode MS" w:hAnsi="Arial Unicode MS" w:cs="Arial Unicode MS"/>
          <w:sz w:val="28"/>
        </w:rPr>
        <w:t xml:space="preserve"> </w:t>
      </w:r>
      <w:r w:rsidR="00CD041F" w:rsidRPr="00E534F5">
        <w:rPr>
          <w:rFonts w:ascii="Arial Unicode MS" w:eastAsia="Arial Unicode MS" w:hAnsi="Arial Unicode MS" w:cs="Arial Unicode MS"/>
          <w:i/>
          <w:sz w:val="28"/>
        </w:rPr>
        <w:t xml:space="preserve">- </w:t>
      </w:r>
      <w:r w:rsidR="00C56382" w:rsidRPr="00E534F5">
        <w:rPr>
          <w:rFonts w:ascii="Arial Unicode MS" w:eastAsia="Arial Unicode MS" w:hAnsi="Arial Unicode MS" w:cs="Arial Unicode MS"/>
          <w:i/>
          <w:sz w:val="28"/>
        </w:rPr>
        <w:t>Integrantes:</w:t>
      </w:r>
      <w:r w:rsidR="00CD041F" w:rsidRPr="00E534F5">
        <w:rPr>
          <w:rFonts w:ascii="Arial Unicode MS" w:eastAsia="Arial Unicode MS" w:hAnsi="Arial Unicode MS" w:cs="Arial Unicode MS"/>
          <w:i/>
          <w:sz w:val="28"/>
        </w:rPr>
        <w:t xml:space="preserve"> Catalina Soto </w:t>
      </w:r>
      <w:r w:rsidR="00605669" w:rsidRPr="00E534F5">
        <w:rPr>
          <w:rFonts w:ascii="Arial Unicode MS" w:eastAsia="Arial Unicode MS" w:hAnsi="Arial Unicode MS" w:cs="Arial Unicode MS"/>
          <w:i/>
          <w:sz w:val="28"/>
        </w:rPr>
        <w:t>Sciaraffia</w:t>
      </w:r>
      <w:r w:rsidR="00CD041F" w:rsidRPr="00E534F5">
        <w:rPr>
          <w:rFonts w:ascii="Arial Unicode MS" w:eastAsia="Arial Unicode MS" w:hAnsi="Arial Unicode MS" w:cs="Arial Unicode MS"/>
          <w:i/>
          <w:sz w:val="28"/>
        </w:rPr>
        <w:t xml:space="preserve">          </w:t>
      </w:r>
    </w:p>
    <w:p w:rsidR="00C56382" w:rsidRPr="00E534F5" w:rsidRDefault="00C56382" w:rsidP="00C56382">
      <w:pPr>
        <w:rPr>
          <w:rFonts w:ascii="Arial Unicode MS" w:eastAsia="Arial Unicode MS" w:hAnsi="Arial Unicode MS" w:cs="Arial Unicode MS"/>
          <w:i/>
          <w:sz w:val="28"/>
        </w:rPr>
      </w:pPr>
      <w:r w:rsidRPr="00E534F5">
        <w:rPr>
          <w:rFonts w:ascii="Arial Unicode MS" w:eastAsia="Arial Unicode MS" w:hAnsi="Arial Unicode MS" w:cs="Arial Unicode MS"/>
          <w:i/>
          <w:sz w:val="28"/>
        </w:rPr>
        <w:t xml:space="preserve">                                          </w:t>
      </w:r>
      <w:r w:rsidR="0037063A" w:rsidRPr="00E534F5">
        <w:rPr>
          <w:rFonts w:ascii="Arial Unicode MS" w:eastAsia="Arial Unicode MS" w:hAnsi="Arial Unicode MS" w:cs="Arial Unicode MS"/>
          <w:i/>
          <w:sz w:val="28"/>
        </w:rPr>
        <w:t xml:space="preserve"> </w:t>
      </w:r>
      <w:r w:rsidR="00CD041F" w:rsidRPr="00E534F5">
        <w:rPr>
          <w:rFonts w:ascii="Arial Unicode MS" w:eastAsia="Arial Unicode MS" w:hAnsi="Arial Unicode MS" w:cs="Arial Unicode MS"/>
          <w:i/>
          <w:sz w:val="28"/>
        </w:rPr>
        <w:t>-</w:t>
      </w:r>
      <w:r w:rsidRPr="00E534F5">
        <w:rPr>
          <w:rFonts w:ascii="Arial Unicode MS" w:eastAsia="Arial Unicode MS" w:hAnsi="Arial Unicode MS" w:cs="Arial Unicode MS"/>
          <w:i/>
          <w:sz w:val="28"/>
        </w:rPr>
        <w:t xml:space="preserve">Asignatura: </w:t>
      </w:r>
      <w:r w:rsidR="00CD041F" w:rsidRPr="00E534F5">
        <w:rPr>
          <w:rFonts w:ascii="Arial Unicode MS" w:eastAsia="Arial Unicode MS" w:hAnsi="Arial Unicode MS" w:cs="Arial Unicode MS"/>
          <w:i/>
          <w:sz w:val="28"/>
        </w:rPr>
        <w:t>E</w:t>
      </w:r>
      <w:r w:rsidRPr="00E534F5">
        <w:rPr>
          <w:rFonts w:ascii="Arial Unicode MS" w:eastAsia="Arial Unicode MS" w:hAnsi="Arial Unicode MS" w:cs="Arial Unicode MS"/>
          <w:i/>
          <w:sz w:val="28"/>
        </w:rPr>
        <w:t xml:space="preserve">ducación </w:t>
      </w:r>
      <w:r w:rsidR="00E8680E" w:rsidRPr="00E534F5">
        <w:rPr>
          <w:rFonts w:ascii="Arial Unicode MS" w:eastAsia="Arial Unicode MS" w:hAnsi="Arial Unicode MS" w:cs="Arial Unicode MS"/>
          <w:i/>
          <w:sz w:val="28"/>
        </w:rPr>
        <w:t>Tecnológica</w:t>
      </w:r>
      <w:r w:rsidRPr="00E534F5">
        <w:rPr>
          <w:rFonts w:ascii="Arial Unicode MS" w:eastAsia="Arial Unicode MS" w:hAnsi="Arial Unicode MS" w:cs="Arial Unicode MS"/>
          <w:i/>
          <w:sz w:val="28"/>
        </w:rPr>
        <w:t xml:space="preserve"> </w:t>
      </w:r>
    </w:p>
    <w:p w:rsidR="00605669" w:rsidRPr="00E534F5" w:rsidRDefault="00C56382">
      <w:pPr>
        <w:rPr>
          <w:rFonts w:ascii="Arial Unicode MS" w:eastAsia="Arial Unicode MS" w:hAnsi="Arial Unicode MS" w:cs="Arial Unicode MS"/>
          <w:i/>
          <w:sz w:val="28"/>
        </w:rPr>
      </w:pPr>
      <w:r w:rsidRPr="00E534F5">
        <w:rPr>
          <w:rFonts w:ascii="Arial Unicode MS" w:eastAsia="Arial Unicode MS" w:hAnsi="Arial Unicode MS" w:cs="Arial Unicode MS"/>
          <w:i/>
          <w:sz w:val="28"/>
        </w:rPr>
        <w:t xml:space="preserve">                                           </w:t>
      </w:r>
      <w:r w:rsidR="00CD041F" w:rsidRPr="00E534F5">
        <w:rPr>
          <w:rFonts w:ascii="Arial Unicode MS" w:eastAsia="Arial Unicode MS" w:hAnsi="Arial Unicode MS" w:cs="Arial Unicode MS"/>
          <w:i/>
          <w:sz w:val="28"/>
        </w:rPr>
        <w:t>-</w:t>
      </w:r>
      <w:r w:rsidRPr="00E534F5">
        <w:rPr>
          <w:rFonts w:ascii="Arial Unicode MS" w:eastAsia="Arial Unicode MS" w:hAnsi="Arial Unicode MS" w:cs="Arial Unicode MS"/>
          <w:i/>
          <w:sz w:val="28"/>
        </w:rPr>
        <w:t>Curso: 1 medio B</w:t>
      </w:r>
    </w:p>
    <w:p w:rsidR="005A16BB" w:rsidRDefault="00171515" w:rsidP="00E534F5">
      <w:pPr>
        <w:rPr>
          <w:rFonts w:ascii="Arial Unicode MS" w:eastAsia="Arial Unicode MS" w:hAnsi="Arial Unicode MS" w:cs="Arial Unicode MS"/>
          <w:i/>
          <w:sz w:val="28"/>
        </w:rPr>
      </w:pPr>
      <w:r>
        <w:rPr>
          <w:rFonts w:ascii="Arial Unicode MS" w:eastAsia="Arial Unicode MS" w:hAnsi="Arial Unicode MS" w:cs="Arial Unicode MS"/>
          <w:i/>
          <w:sz w:val="28"/>
        </w:rPr>
        <w:t xml:space="preserve">                                         -Profesor: Juan Carlos Baeza</w:t>
      </w:r>
      <w:r w:rsidR="005A16BB">
        <w:rPr>
          <w:rFonts w:ascii="Arial Unicode MS" w:eastAsia="Arial Unicode MS" w:hAnsi="Arial Unicode MS" w:cs="Arial Unicode MS"/>
          <w:i/>
          <w:sz w:val="28"/>
        </w:rPr>
        <w:t xml:space="preserve"> C.</w:t>
      </w:r>
    </w:p>
    <w:p w:rsidR="00E534F5" w:rsidRDefault="0037063A" w:rsidP="00E534F5">
      <w:pPr>
        <w:rPr>
          <w:rFonts w:ascii="Arial Unicode MS" w:eastAsia="Arial Unicode MS" w:hAnsi="Arial Unicode MS" w:cs="Arial Unicode MS"/>
          <w:sz w:val="36"/>
          <w:szCs w:val="36"/>
        </w:rPr>
      </w:pPr>
      <w:r w:rsidRPr="0037063A">
        <w:rPr>
          <w:rFonts w:ascii="Arial Unicode MS" w:eastAsia="Arial Unicode MS" w:hAnsi="Arial Unicode MS" w:cs="Arial Unicode MS"/>
          <w:sz w:val="36"/>
          <w:szCs w:val="36"/>
        </w:rPr>
        <w:lastRenderedPageBreak/>
        <w:t xml:space="preserve">Introducción: </w:t>
      </w:r>
    </w:p>
    <w:p w:rsidR="0037063A" w:rsidRPr="00E534F5" w:rsidRDefault="00C871EE" w:rsidP="00E534F5">
      <w:pPr>
        <w:rPr>
          <w:rFonts w:ascii="Arial Unicode MS" w:eastAsia="Arial Unicode MS" w:hAnsi="Arial Unicode MS" w:cs="Arial Unicode MS"/>
          <w:sz w:val="36"/>
          <w:szCs w:val="36"/>
        </w:rPr>
      </w:pPr>
      <w:r w:rsidRPr="00E534F5">
        <w:rPr>
          <w:rFonts w:ascii="Arial Unicode MS" w:eastAsia="Arial Unicode MS" w:hAnsi="Arial Unicode MS" w:cs="Arial Unicode MS"/>
          <w:i/>
          <w:sz w:val="32"/>
          <w:szCs w:val="32"/>
        </w:rPr>
        <w:t>E</w:t>
      </w:r>
      <w:r w:rsidR="004622EE" w:rsidRPr="00E534F5">
        <w:rPr>
          <w:rFonts w:ascii="Arial Unicode MS" w:eastAsia="Arial Unicode MS" w:hAnsi="Arial Unicode MS" w:cs="Arial Unicode MS"/>
          <w:i/>
          <w:sz w:val="32"/>
          <w:szCs w:val="32"/>
        </w:rPr>
        <w:t>n este</w:t>
      </w:r>
      <w:r w:rsidR="001B5FE5" w:rsidRPr="00E534F5">
        <w:rPr>
          <w:rFonts w:ascii="Arial Unicode MS" w:eastAsia="Arial Unicode MS" w:hAnsi="Arial Unicode MS" w:cs="Arial Unicode MS"/>
          <w:i/>
          <w:sz w:val="32"/>
          <w:szCs w:val="32"/>
        </w:rPr>
        <w:t xml:space="preserve"> trabajo les hablare sobre el mecanismo del engranaje y </w:t>
      </w:r>
      <w:r w:rsidR="004622EE" w:rsidRPr="00E534F5">
        <w:rPr>
          <w:rFonts w:ascii="Arial Unicode MS" w:eastAsia="Arial Unicode MS" w:hAnsi="Arial Unicode MS" w:cs="Arial Unicode MS"/>
          <w:i/>
          <w:sz w:val="32"/>
          <w:szCs w:val="32"/>
        </w:rPr>
        <w:t xml:space="preserve"> aprenderán sobre</w:t>
      </w:r>
      <w:r w:rsidR="001B5FE5" w:rsidRPr="00E534F5">
        <w:rPr>
          <w:rFonts w:ascii="Arial Unicode MS" w:eastAsia="Arial Unicode MS" w:hAnsi="Arial Unicode MS" w:cs="Arial Unicode MS"/>
          <w:i/>
          <w:sz w:val="32"/>
          <w:szCs w:val="32"/>
        </w:rPr>
        <w:t xml:space="preserve"> lo </w:t>
      </w:r>
      <w:r w:rsidR="00605669" w:rsidRPr="00E534F5">
        <w:rPr>
          <w:rFonts w:ascii="Arial Unicode MS" w:eastAsia="Arial Unicode MS" w:hAnsi="Arial Unicode MS" w:cs="Arial Unicode MS"/>
          <w:i/>
          <w:sz w:val="32"/>
          <w:szCs w:val="32"/>
        </w:rPr>
        <w:t>planteado,</w:t>
      </w:r>
      <w:r w:rsidR="004622EE" w:rsidRPr="00E534F5">
        <w:rPr>
          <w:rFonts w:ascii="Arial Unicode MS" w:eastAsia="Arial Unicode MS" w:hAnsi="Arial Unicode MS" w:cs="Arial Unicode MS"/>
          <w:i/>
          <w:sz w:val="32"/>
          <w:szCs w:val="32"/>
        </w:rPr>
        <w:t xml:space="preserve"> </w:t>
      </w:r>
      <w:r w:rsidRPr="00E534F5">
        <w:rPr>
          <w:rFonts w:ascii="Arial Unicode MS" w:eastAsia="Arial Unicode MS" w:hAnsi="Arial Unicode MS" w:cs="Arial Unicode MS"/>
          <w:i/>
          <w:sz w:val="32"/>
          <w:szCs w:val="32"/>
        </w:rPr>
        <w:t xml:space="preserve">conocerán los  tipos que </w:t>
      </w:r>
      <w:r w:rsidR="001B5FE5" w:rsidRPr="00E534F5">
        <w:rPr>
          <w:rFonts w:ascii="Arial Unicode MS" w:eastAsia="Arial Unicode MS" w:hAnsi="Arial Unicode MS" w:cs="Arial Unicode MS"/>
          <w:i/>
          <w:sz w:val="32"/>
          <w:szCs w:val="32"/>
        </w:rPr>
        <w:t xml:space="preserve">existen, su funcionamiento y su importancia. </w:t>
      </w:r>
      <w:r w:rsidR="0037063A" w:rsidRPr="00E534F5">
        <w:rPr>
          <w:rFonts w:ascii="Arial Unicode MS" w:eastAsia="Arial Unicode MS" w:hAnsi="Arial Unicode MS" w:cs="Arial Unicode MS"/>
          <w:i/>
          <w:sz w:val="32"/>
          <w:szCs w:val="32"/>
          <w:shd w:val="clear" w:color="auto" w:fill="FFFFFF"/>
        </w:rPr>
        <w:t xml:space="preserve">Los engranajes cilíndricos rectos son el tipo de engranaje más simple y corriente que existe. </w:t>
      </w:r>
    </w:p>
    <w:p w:rsidR="00CD041F" w:rsidRPr="0037063A" w:rsidRDefault="00CD041F">
      <w:pPr>
        <w:rPr>
          <w:rFonts w:ascii="Arial Unicode MS" w:eastAsia="Arial Unicode MS" w:hAnsi="Arial Unicode MS" w:cs="Arial Unicode MS"/>
          <w:sz w:val="32"/>
          <w:szCs w:val="32"/>
        </w:rPr>
      </w:pPr>
    </w:p>
    <w:p w:rsidR="00E42926" w:rsidRDefault="00E42926">
      <w:pPr>
        <w:rPr>
          <w:sz w:val="28"/>
        </w:rPr>
      </w:pPr>
    </w:p>
    <w:p w:rsidR="00E42926" w:rsidRDefault="00605669">
      <w:pPr>
        <w:rPr>
          <w:sz w:val="28"/>
        </w:rPr>
      </w:pPr>
      <w:r>
        <w:rPr>
          <w:sz w:val="28"/>
        </w:rPr>
        <w:t xml:space="preserve">                      </w:t>
      </w:r>
      <w:r>
        <w:rPr>
          <w:noProof/>
          <w:lang w:eastAsia="es-CL"/>
        </w:rPr>
        <w:drawing>
          <wp:inline distT="0" distB="0" distL="0" distR="0">
            <wp:extent cx="3733800" cy="2331434"/>
            <wp:effectExtent l="19050" t="0" r="0" b="0"/>
            <wp:docPr id="13" name="Imagen 19" descr="http://t1.gstatic.com/images?q=tbn:ANd9GcRxuf-mUGQtthKPJKEtza4jBEQkeZG_e-avwhOmqop2cqxIB7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1.gstatic.com/images?q=tbn:ANd9GcRxuf-mUGQtthKPJKEtza4jBEQkeZG_e-avwhOmqop2cqxIB7MY"/>
                    <pic:cNvPicPr>
                      <a:picLocks noChangeAspect="1" noChangeArrowheads="1"/>
                    </pic:cNvPicPr>
                  </pic:nvPicPr>
                  <pic:blipFill>
                    <a:blip r:embed="rId9" cstate="print"/>
                    <a:srcRect/>
                    <a:stretch>
                      <a:fillRect/>
                    </a:stretch>
                  </pic:blipFill>
                  <pic:spPr bwMode="auto">
                    <a:xfrm>
                      <a:off x="0" y="0"/>
                      <a:ext cx="3735793" cy="2332678"/>
                    </a:xfrm>
                    <a:prstGeom prst="rect">
                      <a:avLst/>
                    </a:prstGeom>
                    <a:noFill/>
                    <a:ln w="9525">
                      <a:noFill/>
                      <a:miter lim="800000"/>
                      <a:headEnd/>
                      <a:tailEnd/>
                    </a:ln>
                  </pic:spPr>
                </pic:pic>
              </a:graphicData>
            </a:graphic>
          </wp:inline>
        </w:drawing>
      </w:r>
    </w:p>
    <w:p w:rsidR="004C1A5F" w:rsidRDefault="004C1A5F">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p>
    <w:p w:rsidR="00605669" w:rsidRDefault="00605669">
      <w:pPr>
        <w:rPr>
          <w:rFonts w:ascii="Arial Unicode MS" w:eastAsia="Arial Unicode MS" w:hAnsi="Arial Unicode MS" w:cs="Arial Unicode MS"/>
          <w:sz w:val="32"/>
          <w:szCs w:val="24"/>
        </w:rPr>
      </w:pPr>
    </w:p>
    <w:p w:rsidR="00605669" w:rsidRDefault="00605669">
      <w:pPr>
        <w:rPr>
          <w:rFonts w:ascii="Arial Unicode MS" w:eastAsia="Arial Unicode MS" w:hAnsi="Arial Unicode MS" w:cs="Arial Unicode MS"/>
          <w:sz w:val="32"/>
          <w:szCs w:val="24"/>
        </w:rPr>
      </w:pPr>
    </w:p>
    <w:p w:rsidR="00605669" w:rsidRDefault="00605669">
      <w:pPr>
        <w:rPr>
          <w:rFonts w:ascii="Arial Unicode MS" w:eastAsia="Arial Unicode MS" w:hAnsi="Arial Unicode MS" w:cs="Arial Unicode MS"/>
          <w:sz w:val="32"/>
          <w:szCs w:val="24"/>
        </w:rPr>
      </w:pPr>
    </w:p>
    <w:p w:rsidR="0037063A" w:rsidRDefault="0037063A">
      <w:pPr>
        <w:rPr>
          <w:rFonts w:ascii="Arial Unicode MS" w:eastAsia="Arial Unicode MS" w:hAnsi="Arial Unicode MS" w:cs="Arial Unicode MS"/>
          <w:sz w:val="32"/>
          <w:szCs w:val="24"/>
        </w:rPr>
      </w:pPr>
    </w:p>
    <w:p w:rsidR="004C1A5F" w:rsidRPr="0037063A" w:rsidRDefault="00605669">
      <w:pPr>
        <w:rPr>
          <w:rFonts w:ascii="Arial Unicode MS" w:eastAsia="Arial Unicode MS" w:hAnsi="Arial Unicode MS" w:cs="Arial Unicode MS"/>
          <w:i/>
          <w:sz w:val="36"/>
          <w:szCs w:val="36"/>
        </w:rPr>
      </w:pPr>
      <w:r w:rsidRPr="0037063A">
        <w:rPr>
          <w:rFonts w:ascii="Arial Unicode MS" w:eastAsia="Arial Unicode MS" w:hAnsi="Arial Unicode MS" w:cs="Arial Unicode MS"/>
          <w:i/>
          <w:sz w:val="36"/>
          <w:szCs w:val="36"/>
        </w:rPr>
        <w:t>Desarrollo:</w:t>
      </w:r>
    </w:p>
    <w:p w:rsidR="00E8680E" w:rsidRPr="0037063A" w:rsidRDefault="00305D4E" w:rsidP="001B5FE5">
      <w:pPr>
        <w:rPr>
          <w:rFonts w:ascii="Arial Unicode MS" w:eastAsia="Arial Unicode MS" w:hAnsi="Arial Unicode MS" w:cs="Arial Unicode MS"/>
          <w:i/>
          <w:sz w:val="28"/>
          <w:szCs w:val="28"/>
          <w:shd w:val="clear" w:color="auto" w:fill="FFFFFF"/>
        </w:rPr>
      </w:pPr>
      <w:r w:rsidRPr="0037063A">
        <w:rPr>
          <w:rFonts w:ascii="Arial Unicode MS" w:eastAsia="Arial Unicode MS" w:hAnsi="Arial Unicode MS" w:cs="Arial Unicode MS"/>
          <w:i/>
          <w:sz w:val="24"/>
          <w:szCs w:val="24"/>
        </w:rPr>
        <w:t xml:space="preserve"> </w:t>
      </w:r>
      <w:r w:rsidRPr="0037063A">
        <w:rPr>
          <w:rFonts w:ascii="Arial Unicode MS" w:eastAsia="Arial Unicode MS" w:hAnsi="Arial Unicode MS" w:cs="Arial Unicode MS"/>
          <w:i/>
          <w:sz w:val="28"/>
          <w:szCs w:val="28"/>
          <w:shd w:val="clear" w:color="auto" w:fill="FFFFFF"/>
        </w:rPr>
        <w:t>Se denomina</w:t>
      </w:r>
      <w:r w:rsidRPr="0037063A">
        <w:rPr>
          <w:rStyle w:val="apple-converted-space"/>
          <w:rFonts w:ascii="Arial Unicode MS" w:eastAsia="Arial Unicode MS" w:hAnsi="Arial Unicode MS" w:cs="Arial Unicode MS"/>
          <w:i/>
          <w:sz w:val="28"/>
          <w:szCs w:val="28"/>
          <w:shd w:val="clear" w:color="auto" w:fill="FFFFFF"/>
        </w:rPr>
        <w:t> </w:t>
      </w:r>
      <w:r w:rsidRPr="0037063A">
        <w:rPr>
          <w:rFonts w:ascii="Arial Unicode MS" w:eastAsia="Arial Unicode MS" w:hAnsi="Arial Unicode MS" w:cs="Arial Unicode MS"/>
          <w:bCs/>
          <w:i/>
          <w:sz w:val="28"/>
          <w:szCs w:val="28"/>
          <w:shd w:val="clear" w:color="auto" w:fill="FFFFFF"/>
        </w:rPr>
        <w:t>engranaje</w:t>
      </w:r>
      <w:r w:rsidRPr="0037063A">
        <w:rPr>
          <w:rStyle w:val="apple-converted-space"/>
          <w:rFonts w:ascii="Arial Unicode MS" w:eastAsia="Arial Unicode MS" w:hAnsi="Arial Unicode MS" w:cs="Arial Unicode MS"/>
          <w:i/>
          <w:sz w:val="28"/>
          <w:szCs w:val="28"/>
          <w:shd w:val="clear" w:color="auto" w:fill="FFFFFF"/>
        </w:rPr>
        <w:t> </w:t>
      </w:r>
      <w:r w:rsidR="001B5FE5" w:rsidRPr="0037063A">
        <w:rPr>
          <w:rFonts w:ascii="Arial Unicode MS" w:eastAsia="Arial Unicode MS" w:hAnsi="Arial Unicode MS" w:cs="Arial Unicode MS"/>
          <w:i/>
          <w:sz w:val="28"/>
          <w:szCs w:val="28"/>
          <w:shd w:val="clear" w:color="auto" w:fill="FFFFFF"/>
        </w:rPr>
        <w:t>al</w:t>
      </w:r>
      <w:r w:rsidR="001B5FE5" w:rsidRPr="0037063A">
        <w:rPr>
          <w:rFonts w:ascii="Arial Unicode MS" w:eastAsia="Arial Unicode MS" w:hAnsi="Arial Unicode MS" w:cs="Arial Unicode MS"/>
          <w:i/>
          <w:sz w:val="28"/>
          <w:szCs w:val="28"/>
        </w:rPr>
        <w:t xml:space="preserve"> </w:t>
      </w:r>
      <w:hyperlink r:id="rId10" w:tooltip="Mecanismo" w:history="1">
        <w:r w:rsidRPr="0037063A">
          <w:rPr>
            <w:rStyle w:val="Hipervnculo"/>
            <w:rFonts w:ascii="Arial Unicode MS" w:eastAsia="Arial Unicode MS" w:hAnsi="Arial Unicode MS" w:cs="Arial Unicode MS"/>
            <w:i/>
            <w:color w:val="auto"/>
            <w:sz w:val="28"/>
            <w:szCs w:val="28"/>
            <w:u w:val="none"/>
            <w:shd w:val="clear" w:color="auto" w:fill="FFFFFF"/>
          </w:rPr>
          <w:t>mecanismo</w:t>
        </w:r>
      </w:hyperlink>
      <w:r w:rsidRPr="0037063A">
        <w:rPr>
          <w:rStyle w:val="apple-converted-space"/>
          <w:rFonts w:ascii="Arial Unicode MS" w:eastAsia="Arial Unicode MS" w:hAnsi="Arial Unicode MS" w:cs="Arial Unicode MS"/>
          <w:i/>
          <w:sz w:val="28"/>
          <w:szCs w:val="28"/>
          <w:shd w:val="clear" w:color="auto" w:fill="FFFFFF"/>
        </w:rPr>
        <w:t> </w:t>
      </w:r>
      <w:r w:rsidRPr="0037063A">
        <w:rPr>
          <w:rFonts w:ascii="Arial Unicode MS" w:eastAsia="Arial Unicode MS" w:hAnsi="Arial Unicode MS" w:cs="Arial Unicode MS"/>
          <w:i/>
          <w:sz w:val="28"/>
          <w:szCs w:val="28"/>
          <w:shd w:val="clear" w:color="auto" w:fill="FFFFFF"/>
        </w:rPr>
        <w:t>utilizado para transmitir potencia de un componente a otro dentro de una</w:t>
      </w:r>
      <w:r w:rsidRPr="0037063A">
        <w:rPr>
          <w:rStyle w:val="apple-converted-space"/>
          <w:rFonts w:ascii="Arial Unicode MS" w:eastAsia="Arial Unicode MS" w:hAnsi="Arial Unicode MS" w:cs="Arial Unicode MS"/>
          <w:i/>
          <w:sz w:val="28"/>
          <w:szCs w:val="28"/>
          <w:shd w:val="clear" w:color="auto" w:fill="FFFFFF"/>
        </w:rPr>
        <w:t> </w:t>
      </w:r>
      <w:hyperlink r:id="rId11" w:tooltip="Máquina" w:history="1">
        <w:r w:rsidRPr="0037063A">
          <w:rPr>
            <w:rStyle w:val="Hipervnculo"/>
            <w:rFonts w:ascii="Arial Unicode MS" w:eastAsia="Arial Unicode MS" w:hAnsi="Arial Unicode MS" w:cs="Arial Unicode MS"/>
            <w:i/>
            <w:color w:val="auto"/>
            <w:sz w:val="28"/>
            <w:szCs w:val="28"/>
            <w:u w:val="none"/>
            <w:shd w:val="clear" w:color="auto" w:fill="FFFFFF"/>
          </w:rPr>
          <w:t>máquina</w:t>
        </w:r>
      </w:hyperlink>
      <w:r w:rsidR="00E8680E" w:rsidRPr="0037063A">
        <w:rPr>
          <w:rFonts w:ascii="Arial Unicode MS" w:eastAsia="Arial Unicode MS" w:hAnsi="Arial Unicode MS" w:cs="Arial Unicode MS"/>
          <w:i/>
          <w:sz w:val="28"/>
          <w:szCs w:val="28"/>
          <w:shd w:val="clear" w:color="auto" w:fill="FFFFFF"/>
        </w:rPr>
        <w:t xml:space="preserve"> </w:t>
      </w:r>
      <w:r w:rsidR="001B5FE5" w:rsidRPr="0037063A">
        <w:rPr>
          <w:rFonts w:ascii="Arial Unicode MS" w:eastAsia="Arial Unicode MS" w:hAnsi="Arial Unicode MS" w:cs="Arial Unicode MS"/>
          <w:i/>
          <w:sz w:val="28"/>
          <w:szCs w:val="28"/>
          <w:shd w:val="clear" w:color="auto" w:fill="FFFFFF"/>
        </w:rPr>
        <w:t xml:space="preserve">y </w:t>
      </w:r>
      <w:r w:rsidR="00E8680E" w:rsidRPr="0037063A">
        <w:rPr>
          <w:rFonts w:ascii="Arial Unicode MS" w:eastAsia="Arial Unicode MS" w:hAnsi="Arial Unicode MS" w:cs="Arial Unicode MS"/>
          <w:i/>
          <w:sz w:val="28"/>
          <w:szCs w:val="28"/>
          <w:shd w:val="clear" w:color="auto" w:fill="FFFFFF"/>
        </w:rPr>
        <w:t>están formados por dos ruedas dentadas, de las cuales la mayor se denomina</w:t>
      </w:r>
      <w:r w:rsidR="00E8680E" w:rsidRPr="0037063A">
        <w:rPr>
          <w:rStyle w:val="apple-converted-space"/>
          <w:rFonts w:ascii="Arial Unicode MS" w:eastAsia="Arial Unicode MS" w:hAnsi="Arial Unicode MS" w:cs="Arial Unicode MS"/>
          <w:i/>
          <w:sz w:val="28"/>
          <w:szCs w:val="28"/>
          <w:shd w:val="clear" w:color="auto" w:fill="FFFFFF"/>
        </w:rPr>
        <w:t> </w:t>
      </w:r>
      <w:hyperlink r:id="rId12" w:tooltip="Corona (mecanismo)" w:history="1">
        <w:r w:rsidR="00E8680E" w:rsidRPr="0037063A">
          <w:rPr>
            <w:rStyle w:val="Hipervnculo"/>
            <w:rFonts w:ascii="Arial Unicode MS" w:eastAsia="Arial Unicode MS" w:hAnsi="Arial Unicode MS" w:cs="Arial Unicode MS"/>
            <w:i/>
            <w:color w:val="auto"/>
            <w:sz w:val="28"/>
            <w:szCs w:val="28"/>
            <w:u w:val="none"/>
            <w:shd w:val="clear" w:color="auto" w:fill="FFFFFF"/>
          </w:rPr>
          <w:t>corona</w:t>
        </w:r>
      </w:hyperlink>
      <w:r w:rsidR="00E8680E" w:rsidRPr="0037063A">
        <w:rPr>
          <w:rFonts w:ascii="Arial Unicode MS" w:eastAsia="Arial Unicode MS" w:hAnsi="Arial Unicode MS" w:cs="Arial Unicode MS"/>
          <w:i/>
          <w:sz w:val="28"/>
          <w:szCs w:val="28"/>
          <w:shd w:val="clear" w:color="auto" w:fill="FFFFFF"/>
        </w:rPr>
        <w:t xml:space="preserve"> y el menor </w:t>
      </w:r>
      <w:hyperlink r:id="rId13" w:tooltip="Piñón (mecanismo)" w:history="1">
        <w:r w:rsidR="00E8680E" w:rsidRPr="0037063A">
          <w:rPr>
            <w:rStyle w:val="Hipervnculo"/>
            <w:rFonts w:ascii="Arial Unicode MS" w:eastAsia="Arial Unicode MS" w:hAnsi="Arial Unicode MS" w:cs="Arial Unicode MS"/>
            <w:i/>
            <w:color w:val="auto"/>
            <w:sz w:val="28"/>
            <w:szCs w:val="28"/>
            <w:u w:val="none"/>
            <w:shd w:val="clear" w:color="auto" w:fill="FFFFFF"/>
          </w:rPr>
          <w:t>piñón</w:t>
        </w:r>
      </w:hyperlink>
      <w:r w:rsidR="00E8680E" w:rsidRPr="0037063A">
        <w:rPr>
          <w:rFonts w:ascii="Arial Unicode MS" w:eastAsia="Arial Unicode MS" w:hAnsi="Arial Unicode MS" w:cs="Arial Unicode MS"/>
          <w:i/>
          <w:sz w:val="28"/>
          <w:szCs w:val="28"/>
          <w:shd w:val="clear" w:color="auto" w:fill="FFFFFF"/>
        </w:rPr>
        <w:t>. Un engranaje sirve para transmitir</w:t>
      </w:r>
      <w:r w:rsidR="00E8680E" w:rsidRPr="0037063A">
        <w:rPr>
          <w:rFonts w:ascii="Arial Unicode MS" w:eastAsia="Arial Unicode MS" w:hAnsi="Arial Unicode MS" w:cs="Arial Unicode MS"/>
          <w:i/>
          <w:sz w:val="28"/>
          <w:szCs w:val="28"/>
        </w:rPr>
        <w:t xml:space="preserve"> movimiento</w:t>
      </w:r>
      <w:r w:rsidR="00E8680E" w:rsidRPr="0037063A">
        <w:rPr>
          <w:rStyle w:val="apple-converted-space"/>
          <w:rFonts w:ascii="Arial Unicode MS" w:eastAsia="Arial Unicode MS" w:hAnsi="Arial Unicode MS" w:cs="Arial Unicode MS"/>
          <w:i/>
          <w:sz w:val="28"/>
          <w:szCs w:val="28"/>
          <w:shd w:val="clear" w:color="auto" w:fill="FFFFFF"/>
        </w:rPr>
        <w:t> </w:t>
      </w:r>
      <w:r w:rsidR="00E8680E" w:rsidRPr="0037063A">
        <w:rPr>
          <w:rFonts w:ascii="Arial Unicode MS" w:eastAsia="Arial Unicode MS" w:hAnsi="Arial Unicode MS" w:cs="Arial Unicode MS"/>
          <w:i/>
          <w:sz w:val="28"/>
          <w:szCs w:val="28"/>
          <w:shd w:val="clear" w:color="auto" w:fill="FFFFFF"/>
        </w:rPr>
        <w:t>mediante contacto de ruedas dentadas.</w:t>
      </w:r>
    </w:p>
    <w:p w:rsidR="00E42926" w:rsidRPr="0037063A" w:rsidRDefault="00305D4E" w:rsidP="00E8680E">
      <w:pPr>
        <w:pStyle w:val="NormalWeb"/>
        <w:shd w:val="clear" w:color="auto" w:fill="FFFFFF"/>
        <w:spacing w:before="120" w:beforeAutospacing="0" w:after="120" w:afterAutospacing="0"/>
        <w:rPr>
          <w:rFonts w:ascii="Arial Unicode MS" w:eastAsia="Arial Unicode MS" w:hAnsi="Arial Unicode MS" w:cs="Arial Unicode MS"/>
          <w:i/>
          <w:sz w:val="36"/>
          <w:szCs w:val="36"/>
        </w:rPr>
      </w:pPr>
      <w:r w:rsidRPr="0037063A">
        <w:rPr>
          <w:rFonts w:ascii="Arial Unicode MS" w:eastAsia="Arial Unicode MS" w:hAnsi="Arial Unicode MS" w:cs="Arial Unicode MS"/>
          <w:i/>
          <w:sz w:val="36"/>
          <w:szCs w:val="36"/>
        </w:rPr>
        <w:t xml:space="preserve">Tipos de </w:t>
      </w:r>
      <w:r w:rsidR="001B5FE5" w:rsidRPr="0037063A">
        <w:rPr>
          <w:rFonts w:ascii="Arial Unicode MS" w:eastAsia="Arial Unicode MS" w:hAnsi="Arial Unicode MS" w:cs="Arial Unicode MS"/>
          <w:i/>
          <w:sz w:val="36"/>
          <w:szCs w:val="36"/>
        </w:rPr>
        <w:t xml:space="preserve">engranajes </w:t>
      </w:r>
      <w:r w:rsidR="00605669" w:rsidRPr="0037063A">
        <w:rPr>
          <w:rFonts w:ascii="Arial Unicode MS" w:eastAsia="Arial Unicode MS" w:hAnsi="Arial Unicode MS" w:cs="Arial Unicode MS"/>
          <w:i/>
          <w:sz w:val="36"/>
          <w:szCs w:val="36"/>
        </w:rPr>
        <w:t>básicos:</w:t>
      </w:r>
    </w:p>
    <w:p w:rsidR="00E42926" w:rsidRPr="0037063A" w:rsidRDefault="0037063A" w:rsidP="0037063A">
      <w:pPr>
        <w:pStyle w:val="NormalWeb"/>
        <w:shd w:val="clear" w:color="auto" w:fill="FFFFFF"/>
        <w:spacing w:before="120" w:beforeAutospacing="0" w:after="120" w:afterAutospacing="0"/>
        <w:ind w:left="105"/>
        <w:rPr>
          <w:rFonts w:ascii="Arial Unicode MS" w:eastAsia="Arial Unicode MS" w:hAnsi="Arial Unicode MS" w:cs="Arial Unicode MS"/>
          <w:bCs/>
          <w:i/>
          <w:iCs/>
          <w:sz w:val="28"/>
          <w:szCs w:val="28"/>
          <w:shd w:val="clear" w:color="auto" w:fill="FFFFFF"/>
        </w:rPr>
      </w:pPr>
      <w:r>
        <w:rPr>
          <w:rFonts w:ascii="Arial Unicode MS" w:eastAsia="Arial Unicode MS" w:hAnsi="Arial Unicode MS" w:cs="Arial Unicode MS"/>
          <w:b/>
          <w:i/>
          <w:sz w:val="32"/>
          <w:szCs w:val="32"/>
        </w:rPr>
        <w:t xml:space="preserve"> -</w:t>
      </w:r>
      <w:r w:rsidR="00E42926" w:rsidRPr="0037063A">
        <w:rPr>
          <w:rFonts w:ascii="Arial Unicode MS" w:eastAsia="Arial Unicode MS" w:hAnsi="Arial Unicode MS" w:cs="Arial Unicode MS"/>
          <w:b/>
          <w:i/>
          <w:sz w:val="32"/>
          <w:szCs w:val="32"/>
        </w:rPr>
        <w:t>Engranajes</w:t>
      </w:r>
      <w:r w:rsidR="00E42926" w:rsidRPr="0037063A">
        <w:rPr>
          <w:rFonts w:ascii="Arial Unicode MS" w:eastAsia="Arial Unicode MS" w:hAnsi="Arial Unicode MS" w:cs="Arial Unicode MS"/>
          <w:b/>
          <w:bCs/>
          <w:i/>
          <w:iCs/>
          <w:color w:val="666666"/>
          <w:sz w:val="32"/>
          <w:szCs w:val="32"/>
        </w:rPr>
        <w:t xml:space="preserve"> </w:t>
      </w:r>
      <w:r w:rsidRPr="0037063A">
        <w:rPr>
          <w:rFonts w:ascii="Arial Unicode MS" w:eastAsia="Arial Unicode MS" w:hAnsi="Arial Unicode MS" w:cs="Arial Unicode MS"/>
          <w:b/>
          <w:bCs/>
          <w:i/>
          <w:iCs/>
          <w:sz w:val="32"/>
          <w:szCs w:val="32"/>
        </w:rPr>
        <w:t>cilíndricos</w:t>
      </w:r>
      <w:r w:rsidRPr="0037063A">
        <w:rPr>
          <w:rFonts w:ascii="Arial Unicode MS" w:eastAsia="Arial Unicode MS" w:hAnsi="Arial Unicode MS" w:cs="Arial Unicode MS"/>
          <w:b/>
          <w:bCs/>
          <w:i/>
          <w:iCs/>
          <w:sz w:val="28"/>
          <w:szCs w:val="28"/>
        </w:rPr>
        <w:t xml:space="preserve">: </w:t>
      </w:r>
      <w:r w:rsidR="00E42926" w:rsidRPr="0037063A">
        <w:rPr>
          <w:rFonts w:ascii="Arial Unicode MS" w:eastAsia="Arial Unicode MS" w:hAnsi="Arial Unicode MS" w:cs="Arial Unicode MS"/>
          <w:i/>
          <w:iCs/>
          <w:sz w:val="28"/>
          <w:szCs w:val="28"/>
          <w:shd w:val="clear" w:color="auto" w:fill="FFFFFF"/>
        </w:rPr>
        <w:t>Se fabrican a partir de un disco cilíndrico cortado de una plancha o de un trozo de barra maciza redonda Este disco se lleva al proceso de fresado, en donde se retira material para formar los dientes. La fabricación de estos engranajes es más simple, por lo tanto reduce sus costos. Los engranajes cilíndricos se aplican en la transmisión entre ejes paralelos y que se cruzan.</w:t>
      </w:r>
      <w:r w:rsidR="001B5FE5" w:rsidRPr="0037063A">
        <w:rPr>
          <w:rFonts w:ascii="Arial Unicode MS" w:eastAsia="Arial Unicode MS" w:hAnsi="Arial Unicode MS" w:cs="Arial Unicode MS"/>
          <w:i/>
          <w:sz w:val="28"/>
          <w:szCs w:val="28"/>
          <w:shd w:val="clear" w:color="auto" w:fill="FFFFFF"/>
        </w:rPr>
        <w:t xml:space="preserve"> </w:t>
      </w:r>
    </w:p>
    <w:p w:rsidR="00E42926" w:rsidRPr="0037063A" w:rsidRDefault="00E42926" w:rsidP="00E42926">
      <w:pPr>
        <w:pStyle w:val="NormalWeb"/>
        <w:shd w:val="clear" w:color="auto" w:fill="FFFFFF"/>
        <w:spacing w:before="120" w:beforeAutospacing="0" w:after="120" w:afterAutospacing="0"/>
        <w:ind w:left="-255"/>
        <w:rPr>
          <w:rFonts w:ascii="Arial Unicode MS" w:eastAsia="Arial Unicode MS" w:hAnsi="Arial Unicode MS" w:cs="Arial Unicode MS"/>
          <w:i/>
          <w:sz w:val="28"/>
          <w:szCs w:val="28"/>
        </w:rPr>
      </w:pPr>
      <w:r w:rsidRPr="0037063A">
        <w:rPr>
          <w:rFonts w:ascii="Arial Unicode MS" w:eastAsia="Arial Unicode MS" w:hAnsi="Arial Unicode MS" w:cs="Arial Unicode MS"/>
          <w:i/>
          <w:sz w:val="28"/>
          <w:szCs w:val="28"/>
        </w:rPr>
        <w:t xml:space="preserve">       </w:t>
      </w:r>
      <w:r w:rsidR="0037063A">
        <w:rPr>
          <w:rFonts w:ascii="Arial Unicode MS" w:eastAsia="Arial Unicode MS" w:hAnsi="Arial Unicode MS" w:cs="Arial Unicode MS"/>
          <w:i/>
          <w:sz w:val="28"/>
          <w:szCs w:val="28"/>
        </w:rPr>
        <w:t>-</w:t>
      </w:r>
      <w:r w:rsidRPr="0037063A">
        <w:rPr>
          <w:rFonts w:ascii="Arial Unicode MS" w:eastAsia="Arial Unicode MS" w:hAnsi="Arial Unicode MS" w:cs="Arial Unicode MS"/>
          <w:b/>
          <w:i/>
          <w:sz w:val="32"/>
          <w:szCs w:val="32"/>
        </w:rPr>
        <w:t>Engranajes</w:t>
      </w:r>
      <w:r w:rsidRPr="0037063A">
        <w:rPr>
          <w:rFonts w:ascii="Arial Unicode MS" w:eastAsia="Arial Unicode MS" w:hAnsi="Arial Unicode MS" w:cs="Arial Unicode MS"/>
          <w:b/>
          <w:bCs/>
          <w:i/>
          <w:iCs/>
          <w:sz w:val="32"/>
          <w:szCs w:val="32"/>
        </w:rPr>
        <w:t xml:space="preserve"> cónicos:</w:t>
      </w:r>
      <w:r w:rsidRPr="0037063A">
        <w:rPr>
          <w:rFonts w:ascii="Arial Unicode MS" w:eastAsia="Arial Unicode MS" w:hAnsi="Arial Unicode MS" w:cs="Arial Unicode MS"/>
          <w:b/>
          <w:bCs/>
          <w:i/>
          <w:iCs/>
          <w:sz w:val="28"/>
          <w:szCs w:val="28"/>
        </w:rPr>
        <w:t xml:space="preserve"> </w:t>
      </w:r>
      <w:r w:rsidRPr="0037063A">
        <w:rPr>
          <w:rFonts w:ascii="Arial Unicode MS" w:eastAsia="Arial Unicode MS" w:hAnsi="Arial Unicode MS" w:cs="Arial Unicode MS"/>
          <w:i/>
          <w:iCs/>
          <w:sz w:val="28"/>
          <w:szCs w:val="28"/>
          <w:shd w:val="clear" w:color="auto" w:fill="FFFFFF"/>
        </w:rPr>
        <w:t xml:space="preserve">Se fabrican a partir de un trozo de cono, formando los dientes por fresado de su superficie exterior. Los dientes pueden ser rectos, helicoidales o curvos. Esta familia de engranajes soluciona la transmisión entre ejes que se cortan y que se cruzan. Los engranajes cónicos tienen sus dientes cortados sobre la superficie de un tronco de </w:t>
      </w:r>
      <w:r w:rsidR="0037063A" w:rsidRPr="0037063A">
        <w:rPr>
          <w:rFonts w:ascii="Arial Unicode MS" w:eastAsia="Arial Unicode MS" w:hAnsi="Arial Unicode MS" w:cs="Arial Unicode MS"/>
          <w:i/>
          <w:iCs/>
          <w:sz w:val="28"/>
          <w:szCs w:val="28"/>
          <w:shd w:val="clear" w:color="auto" w:fill="FFFFFF"/>
        </w:rPr>
        <w:t>cono. Aquí</w:t>
      </w:r>
      <w:r w:rsidR="001B5FE5" w:rsidRPr="0037063A">
        <w:rPr>
          <w:rFonts w:ascii="Arial Unicode MS" w:eastAsia="Arial Unicode MS" w:hAnsi="Arial Unicode MS" w:cs="Arial Unicode MS"/>
          <w:i/>
          <w:iCs/>
          <w:sz w:val="28"/>
          <w:szCs w:val="28"/>
          <w:shd w:val="clear" w:color="auto" w:fill="FFFFFF"/>
        </w:rPr>
        <w:t xml:space="preserve"> le</w:t>
      </w:r>
      <w:r w:rsidR="0037063A" w:rsidRPr="0037063A">
        <w:rPr>
          <w:rFonts w:ascii="Arial Unicode MS" w:eastAsia="Arial Unicode MS" w:hAnsi="Arial Unicode MS" w:cs="Arial Unicode MS"/>
          <w:i/>
          <w:iCs/>
          <w:sz w:val="28"/>
          <w:szCs w:val="28"/>
          <w:shd w:val="clear" w:color="auto" w:fill="FFFFFF"/>
        </w:rPr>
        <w:t>s</w:t>
      </w:r>
      <w:r w:rsidR="001B5FE5" w:rsidRPr="0037063A">
        <w:rPr>
          <w:rFonts w:ascii="Arial Unicode MS" w:eastAsia="Arial Unicode MS" w:hAnsi="Arial Unicode MS" w:cs="Arial Unicode MS"/>
          <w:i/>
          <w:iCs/>
          <w:sz w:val="28"/>
          <w:szCs w:val="28"/>
          <w:shd w:val="clear" w:color="auto" w:fill="FFFFFF"/>
        </w:rPr>
        <w:t xml:space="preserve"> </w:t>
      </w:r>
      <w:r w:rsidR="0037063A" w:rsidRPr="0037063A">
        <w:rPr>
          <w:rFonts w:ascii="Arial Unicode MS" w:eastAsia="Arial Unicode MS" w:hAnsi="Arial Unicode MS" w:cs="Arial Unicode MS"/>
          <w:i/>
          <w:iCs/>
          <w:sz w:val="28"/>
          <w:szCs w:val="28"/>
          <w:shd w:val="clear" w:color="auto" w:fill="FFFFFF"/>
        </w:rPr>
        <w:t>nombrare</w:t>
      </w:r>
      <w:r w:rsidR="001B5FE5" w:rsidRPr="0037063A">
        <w:rPr>
          <w:rFonts w:ascii="Arial Unicode MS" w:eastAsia="Arial Unicode MS" w:hAnsi="Arial Unicode MS" w:cs="Arial Unicode MS"/>
          <w:i/>
          <w:iCs/>
          <w:sz w:val="28"/>
          <w:szCs w:val="28"/>
          <w:shd w:val="clear" w:color="auto" w:fill="FFFFFF"/>
        </w:rPr>
        <w:t xml:space="preserve"> los tipos de engranajes </w:t>
      </w:r>
      <w:r w:rsidR="0037063A" w:rsidRPr="0037063A">
        <w:rPr>
          <w:rFonts w:ascii="Arial Unicode MS" w:eastAsia="Arial Unicode MS" w:hAnsi="Arial Unicode MS" w:cs="Arial Unicode MS"/>
          <w:i/>
          <w:iCs/>
          <w:sz w:val="28"/>
          <w:szCs w:val="28"/>
          <w:shd w:val="clear" w:color="auto" w:fill="FFFFFF"/>
        </w:rPr>
        <w:t>cónicos:</w:t>
      </w:r>
      <w:r w:rsidR="001B5FE5" w:rsidRPr="0037063A">
        <w:rPr>
          <w:rFonts w:ascii="Arial Unicode MS" w:eastAsia="Arial Unicode MS" w:hAnsi="Arial Unicode MS" w:cs="Arial Unicode MS"/>
          <w:i/>
          <w:iCs/>
          <w:sz w:val="28"/>
          <w:szCs w:val="28"/>
          <w:shd w:val="clear" w:color="auto" w:fill="FFFFFF"/>
        </w:rPr>
        <w:t xml:space="preserve"> </w:t>
      </w:r>
      <w:r w:rsidR="001B5FE5" w:rsidRPr="0037063A">
        <w:rPr>
          <w:rFonts w:ascii="Arial Unicode MS" w:eastAsia="Arial Unicode MS" w:hAnsi="Arial Unicode MS" w:cs="Arial Unicode MS"/>
          <w:bCs/>
          <w:i/>
          <w:iCs/>
          <w:sz w:val="28"/>
          <w:szCs w:val="28"/>
          <w:shd w:val="clear" w:color="auto" w:fill="FFFFFF"/>
        </w:rPr>
        <w:t>Cónico-</w:t>
      </w:r>
      <w:r w:rsidR="0037063A" w:rsidRPr="0037063A">
        <w:rPr>
          <w:rFonts w:ascii="Arial Unicode MS" w:eastAsia="Arial Unicode MS" w:hAnsi="Arial Unicode MS" w:cs="Arial Unicode MS"/>
          <w:bCs/>
          <w:i/>
          <w:iCs/>
          <w:sz w:val="28"/>
          <w:szCs w:val="28"/>
          <w:shd w:val="clear" w:color="auto" w:fill="FFFFFF"/>
        </w:rPr>
        <w:t>rectos,</w:t>
      </w:r>
      <w:r w:rsidR="001B5FE5" w:rsidRPr="0037063A">
        <w:rPr>
          <w:rFonts w:ascii="Arial Unicode MS" w:eastAsia="Arial Unicode MS" w:hAnsi="Arial Unicode MS" w:cs="Arial Unicode MS"/>
          <w:bCs/>
          <w:i/>
          <w:iCs/>
          <w:sz w:val="28"/>
          <w:szCs w:val="28"/>
          <w:shd w:val="clear" w:color="auto" w:fill="FFFFFF"/>
        </w:rPr>
        <w:t xml:space="preserve"> Cónico-helicoidales, Cónico-espirales, Cónico-hipoides.</w:t>
      </w:r>
    </w:p>
    <w:p w:rsidR="00605669" w:rsidRPr="0037063A" w:rsidRDefault="0037063A" w:rsidP="0037063A">
      <w:pPr>
        <w:pStyle w:val="NormalWeb"/>
        <w:shd w:val="clear" w:color="auto" w:fill="FFFFFF"/>
        <w:spacing w:before="120" w:beforeAutospacing="0" w:after="120" w:afterAutospacing="0"/>
        <w:rPr>
          <w:rFonts w:ascii="Arial Unicode MS" w:eastAsia="Arial Unicode MS" w:hAnsi="Arial Unicode MS" w:cs="Arial Unicode MS"/>
          <w:bCs/>
          <w:i/>
          <w:iCs/>
          <w:sz w:val="28"/>
          <w:szCs w:val="28"/>
          <w:shd w:val="clear" w:color="auto" w:fill="FFFFFF"/>
        </w:rPr>
      </w:pPr>
      <w:r>
        <w:rPr>
          <w:rFonts w:ascii="Arial Unicode MS" w:eastAsia="Arial Unicode MS" w:hAnsi="Arial Unicode MS" w:cs="Arial Unicode MS"/>
          <w:b/>
          <w:bCs/>
          <w:i/>
          <w:iCs/>
          <w:sz w:val="32"/>
          <w:szCs w:val="32"/>
        </w:rPr>
        <w:lastRenderedPageBreak/>
        <w:t xml:space="preserve"> -</w:t>
      </w:r>
      <w:r w:rsidR="00E42926" w:rsidRPr="0037063A">
        <w:rPr>
          <w:rFonts w:ascii="Arial Unicode MS" w:eastAsia="Arial Unicode MS" w:hAnsi="Arial Unicode MS" w:cs="Arial Unicode MS"/>
          <w:b/>
          <w:bCs/>
          <w:i/>
          <w:iCs/>
          <w:sz w:val="32"/>
          <w:szCs w:val="32"/>
        </w:rPr>
        <w:t>Tornillo sin fin</w:t>
      </w:r>
      <w:r w:rsidR="00E42926" w:rsidRPr="0037063A">
        <w:rPr>
          <w:rFonts w:ascii="Arial Unicode MS" w:eastAsia="Arial Unicode MS" w:hAnsi="Arial Unicode MS" w:cs="Arial Unicode MS"/>
          <w:bCs/>
          <w:i/>
          <w:iCs/>
          <w:sz w:val="32"/>
          <w:szCs w:val="32"/>
        </w:rPr>
        <w:t>:</w:t>
      </w:r>
      <w:r w:rsidR="00E42926" w:rsidRPr="0037063A">
        <w:rPr>
          <w:rFonts w:ascii="Arial Unicode MS" w:eastAsia="Arial Unicode MS" w:hAnsi="Arial Unicode MS" w:cs="Arial Unicode MS"/>
          <w:b/>
          <w:bCs/>
          <w:i/>
          <w:iCs/>
          <w:color w:val="666666"/>
          <w:sz w:val="28"/>
          <w:szCs w:val="28"/>
          <w:shd w:val="clear" w:color="auto" w:fill="FFFFFF"/>
        </w:rPr>
        <w:t xml:space="preserve"> </w:t>
      </w:r>
      <w:r w:rsidR="00E42926" w:rsidRPr="0037063A">
        <w:rPr>
          <w:rFonts w:ascii="Arial Unicode MS" w:eastAsia="Arial Unicode MS" w:hAnsi="Arial Unicode MS" w:cs="Arial Unicode MS"/>
          <w:bCs/>
          <w:i/>
          <w:iCs/>
          <w:sz w:val="28"/>
          <w:szCs w:val="28"/>
          <w:shd w:val="clear" w:color="auto" w:fill="FFFFFF"/>
        </w:rPr>
        <w:t>Generalmente cilíndricos. Pueden considerarse derivados de los helicoidales para ejes cruzados, siendo el tornillo una rue</w:t>
      </w:r>
      <w:r w:rsidR="00605669" w:rsidRPr="0037063A">
        <w:rPr>
          <w:rFonts w:ascii="Arial Unicode MS" w:eastAsia="Arial Unicode MS" w:hAnsi="Arial Unicode MS" w:cs="Arial Unicode MS"/>
          <w:bCs/>
          <w:i/>
          <w:iCs/>
          <w:sz w:val="28"/>
          <w:szCs w:val="28"/>
          <w:shd w:val="clear" w:color="auto" w:fill="FFFFFF"/>
        </w:rPr>
        <w:t>da helicoidal de un solo diente</w:t>
      </w:r>
      <w:r w:rsidR="00E42926" w:rsidRPr="0037063A">
        <w:rPr>
          <w:rFonts w:ascii="Arial Unicode MS" w:eastAsia="Arial Unicode MS" w:hAnsi="Arial Unicode MS" w:cs="Arial Unicode MS"/>
          <w:bCs/>
          <w:i/>
          <w:iCs/>
          <w:sz w:val="28"/>
          <w:szCs w:val="28"/>
          <w:shd w:val="clear" w:color="auto" w:fill="FFFFFF"/>
        </w:rPr>
        <w:t xml:space="preserve"> o de </w:t>
      </w:r>
      <w:r w:rsidRPr="0037063A">
        <w:rPr>
          <w:rFonts w:ascii="Arial Unicode MS" w:eastAsia="Arial Unicode MS" w:hAnsi="Arial Unicode MS" w:cs="Arial Unicode MS"/>
          <w:bCs/>
          <w:i/>
          <w:iCs/>
          <w:sz w:val="28"/>
          <w:szCs w:val="28"/>
          <w:shd w:val="clear" w:color="auto" w:fill="FFFFFF"/>
        </w:rPr>
        <w:t xml:space="preserve">varios. </w:t>
      </w:r>
      <w:r w:rsidR="00E42926" w:rsidRPr="0037063A">
        <w:rPr>
          <w:rFonts w:ascii="Arial Unicode MS" w:eastAsia="Arial Unicode MS" w:hAnsi="Arial Unicode MS" w:cs="Arial Unicode MS"/>
          <w:bCs/>
          <w:i/>
          <w:iCs/>
          <w:sz w:val="28"/>
          <w:szCs w:val="28"/>
          <w:shd w:val="clear" w:color="auto" w:fill="FFFFFF"/>
        </w:rPr>
        <w:t xml:space="preserve">La rueda puede ser helicoidal simple o especial para tornillo sin fin, Permiten la transmisión de potencia sobre ejes perpendiculares. Se aplica para abrir puertas automáticas de casas y edificios </w:t>
      </w:r>
    </w:p>
    <w:p w:rsidR="00E534F5" w:rsidRPr="00E534F5" w:rsidRDefault="00E534F5" w:rsidP="00E534F5">
      <w:pPr>
        <w:shd w:val="clear" w:color="auto" w:fill="FFFFFF"/>
        <w:spacing w:before="100" w:beforeAutospacing="1" w:after="24" w:line="384" w:lineRule="atLeast"/>
        <w:rPr>
          <w:rFonts w:ascii="Arial Unicode MS" w:eastAsia="Arial Unicode MS" w:hAnsi="Arial Unicode MS" w:cs="Arial Unicode MS"/>
          <w:i/>
          <w:sz w:val="32"/>
          <w:szCs w:val="32"/>
          <w:lang w:eastAsia="es-CL"/>
        </w:rPr>
      </w:pPr>
      <w:r w:rsidRPr="00E534F5">
        <w:rPr>
          <w:rFonts w:ascii="Arial Unicode MS" w:eastAsia="Arial Unicode MS" w:hAnsi="Arial Unicode MS" w:cs="Arial Unicode MS"/>
          <w:i/>
          <w:sz w:val="32"/>
          <w:szCs w:val="32"/>
          <w:lang w:eastAsia="es-CL"/>
        </w:rPr>
        <w:t>Componentes de un engranaje:</w:t>
      </w:r>
    </w:p>
    <w:p w:rsidR="00605669" w:rsidRPr="0037063A" w:rsidRDefault="004C1A5F" w:rsidP="004C1A5F">
      <w:pPr>
        <w:pStyle w:val="Prrafodelista"/>
        <w:numPr>
          <w:ilvl w:val="0"/>
          <w:numId w:val="10"/>
        </w:numPr>
        <w:shd w:val="clear" w:color="auto" w:fill="FFFFFF"/>
        <w:spacing w:before="100" w:beforeAutospacing="1" w:after="24" w:line="384" w:lineRule="atLeast"/>
        <w:ind w:left="384"/>
        <w:rPr>
          <w:rFonts w:ascii="Arial Unicode MS" w:eastAsia="Arial Unicode MS" w:hAnsi="Arial Unicode MS" w:cs="Arial Unicode MS"/>
          <w:i/>
          <w:color w:val="000000"/>
          <w:sz w:val="28"/>
          <w:szCs w:val="28"/>
          <w:lang w:eastAsia="es-CL"/>
        </w:rPr>
      </w:pPr>
      <w:r w:rsidRPr="0037063A">
        <w:rPr>
          <w:rFonts w:ascii="Arial Unicode MS" w:eastAsia="Arial Unicode MS" w:hAnsi="Arial Unicode MS" w:cs="Arial Unicode MS"/>
          <w:b/>
          <w:i/>
          <w:iCs/>
          <w:color w:val="000000"/>
          <w:sz w:val="28"/>
          <w:szCs w:val="28"/>
          <w:lang w:eastAsia="es-CL"/>
        </w:rPr>
        <w:t>Diente de un engranaje</w:t>
      </w:r>
      <w:r w:rsidRPr="0037063A">
        <w:rPr>
          <w:rFonts w:ascii="Arial Unicode MS" w:eastAsia="Arial Unicode MS" w:hAnsi="Arial Unicode MS" w:cs="Arial Unicode MS"/>
          <w:b/>
          <w:i/>
          <w:color w:val="000000"/>
          <w:sz w:val="28"/>
          <w:szCs w:val="28"/>
          <w:lang w:eastAsia="es-CL"/>
        </w:rPr>
        <w:t>:</w:t>
      </w:r>
      <w:r w:rsidRPr="0037063A">
        <w:rPr>
          <w:rFonts w:ascii="Arial Unicode MS" w:eastAsia="Arial Unicode MS" w:hAnsi="Arial Unicode MS" w:cs="Arial Unicode MS"/>
          <w:i/>
          <w:color w:val="000000"/>
          <w:sz w:val="28"/>
          <w:szCs w:val="28"/>
          <w:lang w:eastAsia="es-CL"/>
        </w:rPr>
        <w:t xml:space="preserve"> son los que realizan e</w:t>
      </w:r>
      <w:r w:rsidR="00636418">
        <w:rPr>
          <w:rFonts w:ascii="Arial Unicode MS" w:eastAsia="Arial Unicode MS" w:hAnsi="Arial Unicode MS" w:cs="Arial Unicode MS"/>
          <w:i/>
          <w:color w:val="000000"/>
          <w:sz w:val="28"/>
          <w:szCs w:val="28"/>
          <w:lang w:eastAsia="es-CL"/>
        </w:rPr>
        <w:t xml:space="preserve">l esfuerzo </w:t>
      </w:r>
      <w:r w:rsidRPr="0037063A">
        <w:rPr>
          <w:rFonts w:ascii="Arial Unicode MS" w:eastAsia="Arial Unicode MS" w:hAnsi="Arial Unicode MS" w:cs="Arial Unicode MS"/>
          <w:i/>
          <w:color w:val="000000"/>
          <w:sz w:val="28"/>
          <w:szCs w:val="28"/>
          <w:lang w:eastAsia="es-CL"/>
        </w:rPr>
        <w:t xml:space="preserve">de empuje y transmiten la potencia desde los ejes motrices a los ejes conducidos. </w:t>
      </w:r>
    </w:p>
    <w:p w:rsidR="00605669" w:rsidRPr="0037063A" w:rsidRDefault="004C1A5F" w:rsidP="004C1A5F">
      <w:pPr>
        <w:pStyle w:val="Prrafodelista"/>
        <w:numPr>
          <w:ilvl w:val="0"/>
          <w:numId w:val="11"/>
        </w:numPr>
        <w:shd w:val="clear" w:color="auto" w:fill="FFFFFF"/>
        <w:spacing w:before="100" w:beforeAutospacing="1" w:after="24" w:line="384" w:lineRule="atLeast"/>
        <w:ind w:left="384"/>
        <w:rPr>
          <w:rFonts w:ascii="Arial Unicode MS" w:eastAsia="Arial Unicode MS" w:hAnsi="Arial Unicode MS" w:cs="Arial Unicode MS"/>
          <w:i/>
          <w:color w:val="000000"/>
          <w:sz w:val="28"/>
          <w:szCs w:val="28"/>
          <w:lang w:eastAsia="es-CL"/>
        </w:rPr>
      </w:pPr>
      <w:r w:rsidRPr="004C1A5F">
        <w:rPr>
          <w:rFonts w:ascii="Arial Unicode MS" w:eastAsia="Arial Unicode MS" w:hAnsi="Arial Unicode MS" w:cs="Arial Unicode MS"/>
          <w:b/>
          <w:i/>
          <w:iCs/>
          <w:color w:val="000000"/>
          <w:sz w:val="28"/>
          <w:szCs w:val="28"/>
          <w:lang w:eastAsia="es-CL"/>
        </w:rPr>
        <w:t>Módulo</w:t>
      </w:r>
      <w:r w:rsidRPr="004C1A5F">
        <w:rPr>
          <w:rFonts w:ascii="Arial Unicode MS" w:eastAsia="Arial Unicode MS" w:hAnsi="Arial Unicode MS" w:cs="Arial Unicode MS"/>
          <w:b/>
          <w:i/>
          <w:color w:val="000000"/>
          <w:sz w:val="28"/>
          <w:szCs w:val="28"/>
          <w:lang w:eastAsia="es-CL"/>
        </w:rPr>
        <w:t>:</w:t>
      </w:r>
      <w:r w:rsidRPr="004C1A5F">
        <w:rPr>
          <w:rFonts w:ascii="Arial Unicode MS" w:eastAsia="Arial Unicode MS" w:hAnsi="Arial Unicode MS" w:cs="Arial Unicode MS"/>
          <w:i/>
          <w:color w:val="000000"/>
          <w:sz w:val="28"/>
          <w:szCs w:val="28"/>
          <w:lang w:eastAsia="es-CL"/>
        </w:rPr>
        <w:t xml:space="preserve"> el módulo de un engranaje es una característica de magnitud que se define como la relación entre la medida del diámetro primitivo expresado en milímetros y el número de dientes. </w:t>
      </w:r>
    </w:p>
    <w:p w:rsidR="00605669" w:rsidRPr="0037063A" w:rsidRDefault="00605669" w:rsidP="00605669">
      <w:pPr>
        <w:pStyle w:val="Prrafodelista"/>
        <w:numPr>
          <w:ilvl w:val="0"/>
          <w:numId w:val="11"/>
        </w:numPr>
        <w:shd w:val="clear" w:color="auto" w:fill="FFFFFF"/>
        <w:spacing w:before="100" w:beforeAutospacing="1" w:after="24" w:line="384" w:lineRule="atLeast"/>
        <w:ind w:left="384"/>
        <w:rPr>
          <w:rFonts w:ascii="Arial Unicode MS" w:eastAsia="Arial Unicode MS" w:hAnsi="Arial Unicode MS" w:cs="Arial Unicode MS"/>
          <w:i/>
          <w:color w:val="000000"/>
          <w:sz w:val="28"/>
          <w:szCs w:val="28"/>
          <w:lang w:eastAsia="es-CL"/>
        </w:rPr>
      </w:pPr>
    </w:p>
    <w:p w:rsidR="004C1A5F" w:rsidRPr="0037063A" w:rsidRDefault="004C1A5F" w:rsidP="00605669">
      <w:pPr>
        <w:pStyle w:val="Prrafodelista"/>
        <w:numPr>
          <w:ilvl w:val="0"/>
          <w:numId w:val="11"/>
        </w:numPr>
        <w:shd w:val="clear" w:color="auto" w:fill="FFFFFF"/>
        <w:spacing w:before="100" w:beforeAutospacing="1" w:after="24" w:line="384" w:lineRule="atLeast"/>
        <w:ind w:left="384"/>
        <w:rPr>
          <w:rFonts w:ascii="Arial Unicode MS" w:eastAsia="Arial Unicode MS" w:hAnsi="Arial Unicode MS" w:cs="Arial Unicode MS"/>
          <w:i/>
          <w:color w:val="000000"/>
          <w:sz w:val="28"/>
          <w:szCs w:val="28"/>
          <w:lang w:eastAsia="es-CL"/>
        </w:rPr>
      </w:pPr>
      <w:r w:rsidRPr="0037063A">
        <w:rPr>
          <w:rFonts w:ascii="Arial Unicode MS" w:eastAsia="Arial Unicode MS" w:hAnsi="Arial Unicode MS" w:cs="Arial Unicode MS"/>
          <w:b/>
          <w:i/>
          <w:iCs/>
          <w:color w:val="000000"/>
          <w:sz w:val="28"/>
          <w:szCs w:val="28"/>
          <w:lang w:eastAsia="es-CL"/>
        </w:rPr>
        <w:t>Circunferencia primitiva</w:t>
      </w:r>
      <w:r w:rsidRPr="0037063A">
        <w:rPr>
          <w:rFonts w:ascii="Arial Unicode MS" w:eastAsia="Arial Unicode MS" w:hAnsi="Arial Unicode MS" w:cs="Arial Unicode MS"/>
          <w:b/>
          <w:i/>
          <w:color w:val="000000"/>
          <w:sz w:val="28"/>
          <w:szCs w:val="28"/>
          <w:lang w:eastAsia="es-CL"/>
        </w:rPr>
        <w:t>:</w:t>
      </w:r>
      <w:r w:rsidRPr="0037063A">
        <w:rPr>
          <w:rFonts w:ascii="Arial Unicode MS" w:eastAsia="Arial Unicode MS" w:hAnsi="Arial Unicode MS" w:cs="Arial Unicode MS"/>
          <w:i/>
          <w:color w:val="000000"/>
          <w:sz w:val="28"/>
          <w:szCs w:val="28"/>
          <w:lang w:eastAsia="es-CL"/>
        </w:rPr>
        <w:t xml:space="preserve"> es la circunferencia a lo largo de la cual engranan los dientes.</w:t>
      </w:r>
    </w:p>
    <w:p w:rsidR="004C1A5F" w:rsidRPr="004C1A5F" w:rsidRDefault="004C1A5F" w:rsidP="004C1A5F">
      <w:pPr>
        <w:numPr>
          <w:ilvl w:val="0"/>
          <w:numId w:val="12"/>
        </w:numPr>
        <w:shd w:val="clear" w:color="auto" w:fill="FFFFFF"/>
        <w:spacing w:before="100" w:beforeAutospacing="1" w:after="24" w:line="384" w:lineRule="atLeast"/>
        <w:ind w:left="384"/>
        <w:rPr>
          <w:rFonts w:ascii="Arial Unicode MS" w:eastAsia="Arial Unicode MS" w:hAnsi="Arial Unicode MS" w:cs="Arial Unicode MS"/>
          <w:i/>
          <w:color w:val="000000"/>
          <w:sz w:val="28"/>
          <w:szCs w:val="28"/>
          <w:lang w:eastAsia="es-CL"/>
        </w:rPr>
      </w:pPr>
      <w:r w:rsidRPr="004C1A5F">
        <w:rPr>
          <w:rFonts w:ascii="Arial Unicode MS" w:eastAsia="Arial Unicode MS" w:hAnsi="Arial Unicode MS" w:cs="Arial Unicode MS"/>
          <w:b/>
          <w:i/>
          <w:iCs/>
          <w:color w:val="000000"/>
          <w:sz w:val="28"/>
          <w:szCs w:val="28"/>
          <w:lang w:eastAsia="es-CL"/>
        </w:rPr>
        <w:t>Paso circular</w:t>
      </w:r>
      <w:r w:rsidRPr="004C1A5F">
        <w:rPr>
          <w:rFonts w:ascii="Arial Unicode MS" w:eastAsia="Arial Unicode MS" w:hAnsi="Arial Unicode MS" w:cs="Arial Unicode MS"/>
          <w:i/>
          <w:color w:val="000000"/>
          <w:sz w:val="28"/>
          <w:szCs w:val="28"/>
          <w:lang w:eastAsia="es-CL"/>
        </w:rPr>
        <w:t>: es la longitud de la circunferencia primitiva correspondiente a un diente y un vano consecutivos.</w:t>
      </w:r>
    </w:p>
    <w:p w:rsidR="004C1A5F" w:rsidRPr="004C1A5F" w:rsidRDefault="004C1A5F" w:rsidP="004C1A5F">
      <w:pPr>
        <w:numPr>
          <w:ilvl w:val="0"/>
          <w:numId w:val="13"/>
        </w:numPr>
        <w:shd w:val="clear" w:color="auto" w:fill="FFFFFF"/>
        <w:spacing w:before="100" w:beforeAutospacing="1" w:after="24" w:line="384" w:lineRule="atLeast"/>
        <w:ind w:left="384"/>
        <w:rPr>
          <w:rFonts w:ascii="Arial Unicode MS" w:eastAsia="Arial Unicode MS" w:hAnsi="Arial Unicode MS" w:cs="Arial Unicode MS"/>
          <w:i/>
          <w:color w:val="000000"/>
          <w:sz w:val="28"/>
          <w:szCs w:val="28"/>
          <w:lang w:eastAsia="es-CL"/>
        </w:rPr>
      </w:pPr>
      <w:r w:rsidRPr="004C1A5F">
        <w:rPr>
          <w:rFonts w:ascii="Arial Unicode MS" w:eastAsia="Arial Unicode MS" w:hAnsi="Arial Unicode MS" w:cs="Arial Unicode MS"/>
          <w:b/>
          <w:i/>
          <w:iCs/>
          <w:color w:val="000000"/>
          <w:sz w:val="28"/>
          <w:szCs w:val="28"/>
          <w:lang w:eastAsia="es-CL"/>
        </w:rPr>
        <w:t>Espesor del diente</w:t>
      </w:r>
      <w:r w:rsidRPr="004C1A5F">
        <w:rPr>
          <w:rFonts w:ascii="Arial Unicode MS" w:eastAsia="Arial Unicode MS" w:hAnsi="Arial Unicode MS" w:cs="Arial Unicode MS"/>
          <w:b/>
          <w:i/>
          <w:color w:val="000000"/>
          <w:sz w:val="28"/>
          <w:szCs w:val="28"/>
          <w:lang w:eastAsia="es-CL"/>
        </w:rPr>
        <w:t>:</w:t>
      </w:r>
      <w:r w:rsidRPr="004C1A5F">
        <w:rPr>
          <w:rFonts w:ascii="Arial Unicode MS" w:eastAsia="Arial Unicode MS" w:hAnsi="Arial Unicode MS" w:cs="Arial Unicode MS"/>
          <w:i/>
          <w:color w:val="000000"/>
          <w:sz w:val="28"/>
          <w:szCs w:val="28"/>
          <w:lang w:eastAsia="es-CL"/>
        </w:rPr>
        <w:t xml:space="preserve"> es el grosor del diente en la zona de contacto, o sea, del diámetro primitivo.</w:t>
      </w:r>
    </w:p>
    <w:p w:rsidR="00605669" w:rsidRPr="0037063A" w:rsidRDefault="004C1A5F" w:rsidP="004C1A5F">
      <w:pPr>
        <w:numPr>
          <w:ilvl w:val="0"/>
          <w:numId w:val="15"/>
        </w:numPr>
        <w:shd w:val="clear" w:color="auto" w:fill="FFFFFF"/>
        <w:spacing w:before="100" w:beforeAutospacing="1" w:after="24" w:line="384" w:lineRule="atLeast"/>
        <w:ind w:left="384"/>
        <w:rPr>
          <w:rFonts w:ascii="Arial Unicode MS" w:eastAsia="Arial Unicode MS" w:hAnsi="Arial Unicode MS" w:cs="Arial Unicode MS"/>
          <w:i/>
          <w:color w:val="000000"/>
          <w:sz w:val="28"/>
          <w:szCs w:val="28"/>
          <w:lang w:eastAsia="es-CL"/>
        </w:rPr>
      </w:pPr>
      <w:r w:rsidRPr="004C1A5F">
        <w:rPr>
          <w:rFonts w:ascii="Arial Unicode MS" w:eastAsia="Arial Unicode MS" w:hAnsi="Arial Unicode MS" w:cs="Arial Unicode MS"/>
          <w:b/>
          <w:i/>
          <w:iCs/>
          <w:color w:val="000000"/>
          <w:sz w:val="28"/>
          <w:szCs w:val="28"/>
          <w:lang w:eastAsia="es-CL"/>
        </w:rPr>
        <w:t>Número de dientes</w:t>
      </w:r>
      <w:r w:rsidRPr="004C1A5F">
        <w:rPr>
          <w:rFonts w:ascii="Arial Unicode MS" w:eastAsia="Arial Unicode MS" w:hAnsi="Arial Unicode MS" w:cs="Arial Unicode MS"/>
          <w:b/>
          <w:i/>
          <w:color w:val="000000"/>
          <w:sz w:val="28"/>
          <w:szCs w:val="28"/>
          <w:lang w:eastAsia="es-CL"/>
        </w:rPr>
        <w:t>:</w:t>
      </w:r>
      <w:r w:rsidRPr="004C1A5F">
        <w:rPr>
          <w:rFonts w:ascii="Arial Unicode MS" w:eastAsia="Arial Unicode MS" w:hAnsi="Arial Unicode MS" w:cs="Arial Unicode MS"/>
          <w:i/>
          <w:color w:val="000000"/>
          <w:sz w:val="28"/>
          <w:szCs w:val="28"/>
          <w:lang w:eastAsia="es-CL"/>
        </w:rPr>
        <w:t xml:space="preserve"> es el número de dientes que tiene el engranaje. Es fundamental para calcular la relación de transmisión</w:t>
      </w:r>
    </w:p>
    <w:p w:rsidR="004C1A5F" w:rsidRPr="004C1A5F" w:rsidRDefault="004C1A5F" w:rsidP="004C1A5F">
      <w:pPr>
        <w:numPr>
          <w:ilvl w:val="0"/>
          <w:numId w:val="15"/>
        </w:numPr>
        <w:shd w:val="clear" w:color="auto" w:fill="FFFFFF"/>
        <w:spacing w:before="100" w:beforeAutospacing="1" w:after="24" w:line="384" w:lineRule="atLeast"/>
        <w:ind w:left="384"/>
        <w:rPr>
          <w:rFonts w:ascii="Arial Unicode MS" w:eastAsia="Arial Unicode MS" w:hAnsi="Arial Unicode MS" w:cs="Arial Unicode MS"/>
          <w:i/>
          <w:color w:val="000000"/>
          <w:sz w:val="28"/>
          <w:szCs w:val="28"/>
          <w:lang w:eastAsia="es-CL"/>
        </w:rPr>
      </w:pPr>
      <w:r w:rsidRPr="004C1A5F">
        <w:rPr>
          <w:rFonts w:ascii="Arial Unicode MS" w:eastAsia="Arial Unicode MS" w:hAnsi="Arial Unicode MS" w:cs="Arial Unicode MS"/>
          <w:b/>
          <w:i/>
          <w:iCs/>
          <w:color w:val="000000"/>
          <w:sz w:val="28"/>
          <w:szCs w:val="28"/>
          <w:lang w:eastAsia="es-CL"/>
        </w:rPr>
        <w:lastRenderedPageBreak/>
        <w:t>Diámetro exterior</w:t>
      </w:r>
      <w:r w:rsidRPr="004C1A5F">
        <w:rPr>
          <w:rFonts w:ascii="Arial Unicode MS" w:eastAsia="Arial Unicode MS" w:hAnsi="Arial Unicode MS" w:cs="Arial Unicode MS"/>
          <w:i/>
          <w:color w:val="000000"/>
          <w:sz w:val="28"/>
          <w:szCs w:val="28"/>
          <w:lang w:eastAsia="es-CL"/>
        </w:rPr>
        <w:t>: es el diámetro de la circunferencia que limita la parte exterior del engranaje.</w:t>
      </w:r>
    </w:p>
    <w:p w:rsidR="004C1A5F" w:rsidRPr="004C1A5F" w:rsidRDefault="004C1A5F" w:rsidP="004C1A5F">
      <w:pPr>
        <w:numPr>
          <w:ilvl w:val="0"/>
          <w:numId w:val="15"/>
        </w:numPr>
        <w:shd w:val="clear" w:color="auto" w:fill="FFFFFF"/>
        <w:spacing w:before="100" w:beforeAutospacing="1" w:after="24" w:line="384" w:lineRule="atLeast"/>
        <w:ind w:left="384"/>
        <w:rPr>
          <w:rFonts w:ascii="Arial Unicode MS" w:eastAsia="Arial Unicode MS" w:hAnsi="Arial Unicode MS" w:cs="Arial Unicode MS"/>
          <w:i/>
          <w:sz w:val="28"/>
          <w:szCs w:val="28"/>
          <w:lang w:eastAsia="es-CL"/>
        </w:rPr>
      </w:pPr>
      <w:r w:rsidRPr="004C1A5F">
        <w:rPr>
          <w:rFonts w:ascii="Arial Unicode MS" w:eastAsia="Arial Unicode MS" w:hAnsi="Arial Unicode MS" w:cs="Arial Unicode MS"/>
          <w:b/>
          <w:i/>
          <w:iCs/>
          <w:color w:val="000000"/>
          <w:sz w:val="28"/>
          <w:szCs w:val="28"/>
          <w:lang w:eastAsia="es-CL"/>
        </w:rPr>
        <w:t>Diámetro interior</w:t>
      </w:r>
      <w:r w:rsidRPr="004C1A5F">
        <w:rPr>
          <w:rFonts w:ascii="Arial Unicode MS" w:eastAsia="Arial Unicode MS" w:hAnsi="Arial Unicode MS" w:cs="Arial Unicode MS"/>
          <w:b/>
          <w:i/>
          <w:color w:val="000000"/>
          <w:sz w:val="28"/>
          <w:szCs w:val="28"/>
          <w:lang w:eastAsia="es-CL"/>
        </w:rPr>
        <w:t>:</w:t>
      </w:r>
      <w:r w:rsidRPr="004C1A5F">
        <w:rPr>
          <w:rFonts w:ascii="Arial Unicode MS" w:eastAsia="Arial Unicode MS" w:hAnsi="Arial Unicode MS" w:cs="Arial Unicode MS"/>
          <w:i/>
          <w:color w:val="000000"/>
          <w:sz w:val="28"/>
          <w:szCs w:val="28"/>
          <w:lang w:eastAsia="es-CL"/>
        </w:rPr>
        <w:t xml:space="preserve"> es el</w:t>
      </w:r>
      <w:r w:rsidRPr="00E534F5">
        <w:rPr>
          <w:rFonts w:ascii="Arial Unicode MS" w:eastAsia="Arial Unicode MS" w:hAnsi="Arial Unicode MS" w:cs="Arial Unicode MS"/>
          <w:i/>
          <w:color w:val="000000"/>
          <w:sz w:val="28"/>
          <w:szCs w:val="28"/>
          <w:lang w:eastAsia="es-CL"/>
        </w:rPr>
        <w:t> </w:t>
      </w:r>
      <w:hyperlink r:id="rId14" w:tooltip="Diámetro" w:history="1">
        <w:r w:rsidRPr="00E534F5">
          <w:rPr>
            <w:rFonts w:ascii="Arial Unicode MS" w:eastAsia="Arial Unicode MS" w:hAnsi="Arial Unicode MS" w:cs="Arial Unicode MS"/>
            <w:i/>
            <w:sz w:val="28"/>
            <w:szCs w:val="28"/>
            <w:lang w:eastAsia="es-CL"/>
          </w:rPr>
          <w:t>diámetro</w:t>
        </w:r>
      </w:hyperlink>
      <w:r w:rsidRPr="00E534F5">
        <w:rPr>
          <w:rFonts w:ascii="Arial Unicode MS" w:eastAsia="Arial Unicode MS" w:hAnsi="Arial Unicode MS" w:cs="Arial Unicode MS"/>
          <w:i/>
          <w:sz w:val="28"/>
          <w:szCs w:val="28"/>
          <w:lang w:eastAsia="es-CL"/>
        </w:rPr>
        <w:t> </w:t>
      </w:r>
      <w:r w:rsidRPr="004C1A5F">
        <w:rPr>
          <w:rFonts w:ascii="Arial Unicode MS" w:eastAsia="Arial Unicode MS" w:hAnsi="Arial Unicode MS" w:cs="Arial Unicode MS"/>
          <w:i/>
          <w:sz w:val="28"/>
          <w:szCs w:val="28"/>
          <w:lang w:eastAsia="es-CL"/>
        </w:rPr>
        <w:t>de la circunferencia que limita el pie del diente.</w:t>
      </w:r>
    </w:p>
    <w:p w:rsidR="004C1A5F" w:rsidRPr="004C1A5F" w:rsidRDefault="004C1A5F" w:rsidP="004C1A5F">
      <w:pPr>
        <w:numPr>
          <w:ilvl w:val="0"/>
          <w:numId w:val="15"/>
        </w:numPr>
        <w:shd w:val="clear" w:color="auto" w:fill="FFFFFF"/>
        <w:spacing w:before="100" w:beforeAutospacing="1" w:after="24" w:line="384" w:lineRule="atLeast"/>
        <w:ind w:left="384"/>
        <w:rPr>
          <w:rFonts w:ascii="Arial Unicode MS" w:eastAsia="Arial Unicode MS" w:hAnsi="Arial Unicode MS" w:cs="Arial Unicode MS"/>
          <w:i/>
          <w:color w:val="000000"/>
          <w:sz w:val="28"/>
          <w:szCs w:val="28"/>
          <w:lang w:eastAsia="es-CL"/>
        </w:rPr>
      </w:pPr>
      <w:r w:rsidRPr="004C1A5F">
        <w:rPr>
          <w:rFonts w:ascii="Arial Unicode MS" w:eastAsia="Arial Unicode MS" w:hAnsi="Arial Unicode MS" w:cs="Arial Unicode MS"/>
          <w:b/>
          <w:i/>
          <w:iCs/>
          <w:color w:val="000000"/>
          <w:sz w:val="28"/>
          <w:szCs w:val="28"/>
          <w:lang w:eastAsia="es-CL"/>
        </w:rPr>
        <w:t>Pie del diente</w:t>
      </w:r>
      <w:r w:rsidRPr="004C1A5F">
        <w:rPr>
          <w:rFonts w:ascii="Arial Unicode MS" w:eastAsia="Arial Unicode MS" w:hAnsi="Arial Unicode MS" w:cs="Arial Unicode MS"/>
          <w:b/>
          <w:i/>
          <w:color w:val="000000"/>
          <w:sz w:val="28"/>
          <w:szCs w:val="28"/>
          <w:lang w:eastAsia="es-CL"/>
        </w:rPr>
        <w:t>:</w:t>
      </w:r>
      <w:r w:rsidRPr="004C1A5F">
        <w:rPr>
          <w:rFonts w:ascii="Arial Unicode MS" w:eastAsia="Arial Unicode MS" w:hAnsi="Arial Unicode MS" w:cs="Arial Unicode MS"/>
          <w:i/>
          <w:color w:val="000000"/>
          <w:sz w:val="28"/>
          <w:szCs w:val="28"/>
          <w:lang w:eastAsia="es-CL"/>
        </w:rPr>
        <w:t xml:space="preserve"> Es la parte del diente comprendida entre la circunferencia interior y la circunferencia primitiva.</w:t>
      </w:r>
    </w:p>
    <w:p w:rsidR="004C1A5F" w:rsidRPr="004C1A5F" w:rsidRDefault="004C1A5F" w:rsidP="004C1A5F">
      <w:pPr>
        <w:numPr>
          <w:ilvl w:val="0"/>
          <w:numId w:val="15"/>
        </w:numPr>
        <w:shd w:val="clear" w:color="auto" w:fill="FFFFFF"/>
        <w:spacing w:before="100" w:beforeAutospacing="1" w:after="24" w:line="384" w:lineRule="atLeast"/>
        <w:ind w:left="384"/>
        <w:rPr>
          <w:rFonts w:ascii="Arial Unicode MS" w:eastAsia="Arial Unicode MS" w:hAnsi="Arial Unicode MS" w:cs="Arial Unicode MS"/>
          <w:i/>
          <w:color w:val="000000"/>
          <w:sz w:val="28"/>
          <w:szCs w:val="28"/>
          <w:lang w:eastAsia="es-CL"/>
        </w:rPr>
      </w:pPr>
      <w:r w:rsidRPr="004C1A5F">
        <w:rPr>
          <w:rFonts w:ascii="Arial Unicode MS" w:eastAsia="Arial Unicode MS" w:hAnsi="Arial Unicode MS" w:cs="Arial Unicode MS"/>
          <w:b/>
          <w:i/>
          <w:iCs/>
          <w:color w:val="000000"/>
          <w:sz w:val="28"/>
          <w:szCs w:val="28"/>
          <w:lang w:eastAsia="es-CL"/>
        </w:rPr>
        <w:t>Cabeza del diente</w:t>
      </w:r>
      <w:r w:rsidRPr="004C1A5F">
        <w:rPr>
          <w:rFonts w:ascii="Arial Unicode MS" w:eastAsia="Arial Unicode MS" w:hAnsi="Arial Unicode MS" w:cs="Arial Unicode MS"/>
          <w:b/>
          <w:i/>
          <w:color w:val="000000"/>
          <w:sz w:val="28"/>
          <w:szCs w:val="28"/>
          <w:lang w:eastAsia="es-CL"/>
        </w:rPr>
        <w:t>:</w:t>
      </w:r>
      <w:r w:rsidRPr="004C1A5F">
        <w:rPr>
          <w:rFonts w:ascii="Arial Unicode MS" w:eastAsia="Arial Unicode MS" w:hAnsi="Arial Unicode MS" w:cs="Arial Unicode MS"/>
          <w:i/>
          <w:color w:val="000000"/>
          <w:sz w:val="28"/>
          <w:szCs w:val="28"/>
          <w:lang w:eastAsia="es-CL"/>
        </w:rPr>
        <w:t xml:space="preserve"> Es la parte del diente comprendida entre el diámetro exterior y el diámetro primitivo.</w:t>
      </w:r>
    </w:p>
    <w:p w:rsidR="004C1A5F" w:rsidRPr="004C1A5F" w:rsidRDefault="004C1A5F" w:rsidP="004C1A5F">
      <w:pPr>
        <w:numPr>
          <w:ilvl w:val="0"/>
          <w:numId w:val="15"/>
        </w:numPr>
        <w:shd w:val="clear" w:color="auto" w:fill="FFFFFF"/>
        <w:spacing w:before="100" w:beforeAutospacing="1" w:after="24" w:line="384" w:lineRule="atLeast"/>
        <w:ind w:left="384"/>
        <w:rPr>
          <w:rFonts w:ascii="Arial Unicode MS" w:eastAsia="Arial Unicode MS" w:hAnsi="Arial Unicode MS" w:cs="Arial Unicode MS"/>
          <w:i/>
          <w:color w:val="000000"/>
          <w:sz w:val="28"/>
          <w:szCs w:val="28"/>
          <w:lang w:eastAsia="es-CL"/>
        </w:rPr>
      </w:pPr>
      <w:r w:rsidRPr="004C1A5F">
        <w:rPr>
          <w:rFonts w:ascii="Arial Unicode MS" w:eastAsia="Arial Unicode MS" w:hAnsi="Arial Unicode MS" w:cs="Arial Unicode MS"/>
          <w:b/>
          <w:i/>
          <w:iCs/>
          <w:color w:val="000000"/>
          <w:sz w:val="28"/>
          <w:szCs w:val="28"/>
          <w:lang w:eastAsia="es-CL"/>
        </w:rPr>
        <w:t>Flanco</w:t>
      </w:r>
      <w:r w:rsidRPr="004C1A5F">
        <w:rPr>
          <w:rFonts w:ascii="Arial Unicode MS" w:eastAsia="Arial Unicode MS" w:hAnsi="Arial Unicode MS" w:cs="Arial Unicode MS"/>
          <w:b/>
          <w:i/>
          <w:color w:val="000000"/>
          <w:sz w:val="28"/>
          <w:szCs w:val="28"/>
          <w:lang w:eastAsia="es-CL"/>
        </w:rPr>
        <w:t>:</w:t>
      </w:r>
      <w:r w:rsidRPr="004C1A5F">
        <w:rPr>
          <w:rFonts w:ascii="Arial Unicode MS" w:eastAsia="Arial Unicode MS" w:hAnsi="Arial Unicode MS" w:cs="Arial Unicode MS"/>
          <w:i/>
          <w:color w:val="000000"/>
          <w:sz w:val="28"/>
          <w:szCs w:val="28"/>
          <w:lang w:eastAsia="es-CL"/>
        </w:rPr>
        <w:t xml:space="preserve"> es la cara interior del diente, es su zona de rozamiento.</w:t>
      </w:r>
    </w:p>
    <w:p w:rsidR="004C1A5F" w:rsidRPr="004C1A5F" w:rsidRDefault="004C1A5F" w:rsidP="004C1A5F">
      <w:pPr>
        <w:numPr>
          <w:ilvl w:val="0"/>
          <w:numId w:val="15"/>
        </w:numPr>
        <w:shd w:val="clear" w:color="auto" w:fill="FFFFFF"/>
        <w:spacing w:before="100" w:beforeAutospacing="1" w:after="24" w:line="384" w:lineRule="atLeast"/>
        <w:ind w:left="384"/>
        <w:rPr>
          <w:rFonts w:ascii="Arial Unicode MS" w:eastAsia="Arial Unicode MS" w:hAnsi="Arial Unicode MS" w:cs="Arial Unicode MS"/>
          <w:i/>
          <w:color w:val="000000"/>
          <w:sz w:val="28"/>
          <w:szCs w:val="28"/>
          <w:lang w:eastAsia="es-CL"/>
        </w:rPr>
      </w:pPr>
      <w:r w:rsidRPr="004C1A5F">
        <w:rPr>
          <w:rFonts w:ascii="Arial Unicode MS" w:eastAsia="Arial Unicode MS" w:hAnsi="Arial Unicode MS" w:cs="Arial Unicode MS"/>
          <w:b/>
          <w:i/>
          <w:iCs/>
          <w:color w:val="000000"/>
          <w:sz w:val="28"/>
          <w:szCs w:val="28"/>
          <w:lang w:eastAsia="es-CL"/>
        </w:rPr>
        <w:t>Altura del diente</w:t>
      </w:r>
      <w:r w:rsidRPr="004C1A5F">
        <w:rPr>
          <w:rFonts w:ascii="Arial Unicode MS" w:eastAsia="Arial Unicode MS" w:hAnsi="Arial Unicode MS" w:cs="Arial Unicode MS"/>
          <w:i/>
          <w:color w:val="000000"/>
          <w:sz w:val="28"/>
          <w:szCs w:val="28"/>
          <w:lang w:eastAsia="es-CL"/>
        </w:rPr>
        <w:t xml:space="preserve">: es la </w:t>
      </w:r>
      <w:r w:rsidR="00605669" w:rsidRPr="00E534F5">
        <w:rPr>
          <w:rFonts w:ascii="Arial Unicode MS" w:eastAsia="Arial Unicode MS" w:hAnsi="Arial Unicode MS" w:cs="Arial Unicode MS"/>
          <w:i/>
          <w:color w:val="000000"/>
          <w:sz w:val="28"/>
          <w:szCs w:val="28"/>
          <w:lang w:eastAsia="es-CL"/>
        </w:rPr>
        <w:t xml:space="preserve">suma de la altura de la cabeza </w:t>
      </w:r>
      <w:r w:rsidRPr="004C1A5F">
        <w:rPr>
          <w:rFonts w:ascii="Arial Unicode MS" w:eastAsia="Arial Unicode MS" w:hAnsi="Arial Unicode MS" w:cs="Arial Unicode MS"/>
          <w:i/>
          <w:color w:val="000000"/>
          <w:sz w:val="28"/>
          <w:szCs w:val="28"/>
          <w:lang w:eastAsia="es-CL"/>
        </w:rPr>
        <w:t>más la altura del pie.</w:t>
      </w:r>
    </w:p>
    <w:p w:rsidR="00605669" w:rsidRPr="00E534F5" w:rsidRDefault="004C1A5F" w:rsidP="004C1A5F">
      <w:pPr>
        <w:numPr>
          <w:ilvl w:val="0"/>
          <w:numId w:val="15"/>
        </w:numPr>
        <w:shd w:val="clear" w:color="auto" w:fill="FFFFFF"/>
        <w:spacing w:before="100" w:beforeAutospacing="1" w:after="24" w:line="384" w:lineRule="atLeast"/>
        <w:ind w:left="384"/>
        <w:rPr>
          <w:rFonts w:ascii="Arial Unicode MS" w:eastAsia="Arial Unicode MS" w:hAnsi="Arial Unicode MS" w:cs="Arial Unicode MS"/>
          <w:i/>
          <w:color w:val="000000"/>
          <w:sz w:val="28"/>
          <w:szCs w:val="28"/>
          <w:lang w:eastAsia="es-CL"/>
        </w:rPr>
      </w:pPr>
      <w:r w:rsidRPr="004C1A5F">
        <w:rPr>
          <w:rFonts w:ascii="Arial Unicode MS" w:eastAsia="Arial Unicode MS" w:hAnsi="Arial Unicode MS" w:cs="Arial Unicode MS"/>
          <w:b/>
          <w:i/>
          <w:iCs/>
          <w:color w:val="000000"/>
          <w:sz w:val="28"/>
          <w:szCs w:val="28"/>
          <w:lang w:eastAsia="es-CL"/>
        </w:rPr>
        <w:t>Ángulo de presión</w:t>
      </w:r>
      <w:r w:rsidRPr="004C1A5F">
        <w:rPr>
          <w:rFonts w:ascii="Arial Unicode MS" w:eastAsia="Arial Unicode MS" w:hAnsi="Arial Unicode MS" w:cs="Arial Unicode MS"/>
          <w:b/>
          <w:i/>
          <w:color w:val="000000"/>
          <w:sz w:val="28"/>
          <w:szCs w:val="28"/>
          <w:lang w:eastAsia="es-CL"/>
        </w:rPr>
        <w:t>:</w:t>
      </w:r>
      <w:r w:rsidRPr="004C1A5F">
        <w:rPr>
          <w:rFonts w:ascii="Arial Unicode MS" w:eastAsia="Arial Unicode MS" w:hAnsi="Arial Unicode MS" w:cs="Arial Unicode MS"/>
          <w:i/>
          <w:color w:val="000000"/>
          <w:sz w:val="28"/>
          <w:szCs w:val="28"/>
          <w:lang w:eastAsia="es-CL"/>
        </w:rPr>
        <w:t xml:space="preserve"> el que forma la línea de acción con la tangente a la circunferencia de paso</w:t>
      </w:r>
    </w:p>
    <w:p w:rsidR="004C1A5F" w:rsidRPr="004C1A5F" w:rsidRDefault="004C1A5F" w:rsidP="004C1A5F">
      <w:pPr>
        <w:numPr>
          <w:ilvl w:val="0"/>
          <w:numId w:val="15"/>
        </w:numPr>
        <w:shd w:val="clear" w:color="auto" w:fill="FFFFFF"/>
        <w:spacing w:before="100" w:beforeAutospacing="1" w:after="24" w:line="384" w:lineRule="atLeast"/>
        <w:ind w:left="384"/>
        <w:rPr>
          <w:rFonts w:ascii="Arial Unicode MS" w:eastAsia="Arial Unicode MS" w:hAnsi="Arial Unicode MS" w:cs="Arial Unicode MS"/>
          <w:i/>
          <w:color w:val="000000"/>
          <w:sz w:val="28"/>
          <w:szCs w:val="28"/>
          <w:lang w:eastAsia="es-CL"/>
        </w:rPr>
      </w:pPr>
      <w:r w:rsidRPr="004C1A5F">
        <w:rPr>
          <w:rFonts w:ascii="Arial Unicode MS" w:eastAsia="Arial Unicode MS" w:hAnsi="Arial Unicode MS" w:cs="Arial Unicode MS"/>
          <w:i/>
          <w:iCs/>
          <w:color w:val="000000"/>
          <w:sz w:val="28"/>
          <w:szCs w:val="28"/>
          <w:lang w:eastAsia="es-CL"/>
        </w:rPr>
        <w:t>Largo del diente</w:t>
      </w:r>
      <w:r w:rsidRPr="004C1A5F">
        <w:rPr>
          <w:rFonts w:ascii="Arial Unicode MS" w:eastAsia="Arial Unicode MS" w:hAnsi="Arial Unicode MS" w:cs="Arial Unicode MS"/>
          <w:i/>
          <w:color w:val="000000"/>
          <w:sz w:val="28"/>
          <w:szCs w:val="28"/>
          <w:lang w:eastAsia="es-CL"/>
        </w:rPr>
        <w:t>: es la longitud que tiene el diente del engranaje</w:t>
      </w:r>
    </w:p>
    <w:p w:rsidR="004C1A5F" w:rsidRPr="004C1A5F" w:rsidRDefault="004C1A5F" w:rsidP="004C1A5F">
      <w:pPr>
        <w:numPr>
          <w:ilvl w:val="0"/>
          <w:numId w:val="15"/>
        </w:numPr>
        <w:shd w:val="clear" w:color="auto" w:fill="FFFFFF"/>
        <w:spacing w:before="100" w:beforeAutospacing="1" w:after="24" w:line="384" w:lineRule="atLeast"/>
        <w:ind w:left="384"/>
        <w:rPr>
          <w:rFonts w:ascii="Arial Unicode MS" w:eastAsia="Arial Unicode MS" w:hAnsi="Arial Unicode MS" w:cs="Arial Unicode MS"/>
          <w:i/>
          <w:color w:val="000000"/>
          <w:sz w:val="28"/>
          <w:szCs w:val="28"/>
          <w:lang w:eastAsia="es-CL"/>
        </w:rPr>
      </w:pPr>
      <w:r w:rsidRPr="004C1A5F">
        <w:rPr>
          <w:rFonts w:ascii="Arial Unicode MS" w:eastAsia="Arial Unicode MS" w:hAnsi="Arial Unicode MS" w:cs="Arial Unicode MS"/>
          <w:b/>
          <w:i/>
          <w:iCs/>
          <w:color w:val="000000"/>
          <w:sz w:val="28"/>
          <w:szCs w:val="28"/>
          <w:lang w:eastAsia="es-CL"/>
        </w:rPr>
        <w:t>Distancia entre centro de dos engranajes</w:t>
      </w:r>
      <w:r w:rsidRPr="004C1A5F">
        <w:rPr>
          <w:rFonts w:ascii="Arial Unicode MS" w:eastAsia="Arial Unicode MS" w:hAnsi="Arial Unicode MS" w:cs="Arial Unicode MS"/>
          <w:i/>
          <w:color w:val="000000"/>
          <w:sz w:val="28"/>
          <w:szCs w:val="28"/>
          <w:lang w:eastAsia="es-CL"/>
        </w:rPr>
        <w:t>: es la distancia que hay entre los centros de las circunferencias de los engranajes.</w:t>
      </w:r>
    </w:p>
    <w:p w:rsidR="00E42926" w:rsidRPr="00E534F5" w:rsidRDefault="004C1A5F" w:rsidP="00605669">
      <w:pPr>
        <w:numPr>
          <w:ilvl w:val="0"/>
          <w:numId w:val="15"/>
        </w:numPr>
        <w:shd w:val="clear" w:color="auto" w:fill="FFFFFF"/>
        <w:spacing w:before="100" w:beforeAutospacing="1" w:after="24" w:line="384" w:lineRule="atLeast"/>
        <w:ind w:left="384"/>
        <w:rPr>
          <w:rFonts w:ascii="Arial Unicode MS" w:eastAsia="Arial Unicode MS" w:hAnsi="Arial Unicode MS" w:cs="Arial Unicode MS"/>
          <w:bCs/>
          <w:i/>
          <w:sz w:val="28"/>
          <w:szCs w:val="28"/>
          <w:lang w:eastAsia="es-CL"/>
        </w:rPr>
      </w:pPr>
      <w:r w:rsidRPr="004C1A5F">
        <w:rPr>
          <w:rFonts w:ascii="Arial Unicode MS" w:eastAsia="Arial Unicode MS" w:hAnsi="Arial Unicode MS" w:cs="Arial Unicode MS"/>
          <w:i/>
          <w:iCs/>
          <w:color w:val="000000"/>
          <w:sz w:val="28"/>
          <w:szCs w:val="28"/>
          <w:lang w:eastAsia="es-CL"/>
        </w:rPr>
        <w:t>Relación de transmisión</w:t>
      </w:r>
      <w:r w:rsidRPr="004C1A5F">
        <w:rPr>
          <w:rFonts w:ascii="Arial Unicode MS" w:eastAsia="Arial Unicode MS" w:hAnsi="Arial Unicode MS" w:cs="Arial Unicode MS"/>
          <w:i/>
          <w:color w:val="000000"/>
          <w:sz w:val="28"/>
          <w:szCs w:val="28"/>
          <w:lang w:eastAsia="es-CL"/>
        </w:rPr>
        <w:t>: es la relación de giro que existe entre el piñón conductor y la rueda conducida</w:t>
      </w:r>
    </w:p>
    <w:p w:rsidR="00E534F5" w:rsidRPr="00E534F5" w:rsidRDefault="00E534F5" w:rsidP="00305D4E">
      <w:pPr>
        <w:shd w:val="clear" w:color="auto" w:fill="FFFFFF"/>
        <w:spacing w:after="72" w:line="384" w:lineRule="atLeast"/>
        <w:outlineLvl w:val="2"/>
        <w:rPr>
          <w:rFonts w:ascii="Arial Unicode MS" w:eastAsia="Arial Unicode MS" w:hAnsi="Arial Unicode MS" w:cs="Arial Unicode MS"/>
          <w:bCs/>
          <w:i/>
          <w:sz w:val="28"/>
          <w:szCs w:val="28"/>
          <w:lang w:eastAsia="es-CL"/>
        </w:rPr>
      </w:pPr>
    </w:p>
    <w:p w:rsidR="00E42926" w:rsidRPr="00E534F5" w:rsidRDefault="00E534F5" w:rsidP="00305D4E">
      <w:pPr>
        <w:shd w:val="clear" w:color="auto" w:fill="FFFFFF"/>
        <w:spacing w:after="72" w:line="384" w:lineRule="atLeast"/>
        <w:outlineLvl w:val="2"/>
        <w:rPr>
          <w:rFonts w:ascii="Arial Unicode MS" w:eastAsia="Arial Unicode MS" w:hAnsi="Arial Unicode MS" w:cs="Arial Unicode MS"/>
          <w:bCs/>
          <w:i/>
          <w:sz w:val="32"/>
          <w:szCs w:val="32"/>
          <w:lang w:eastAsia="es-CL"/>
        </w:rPr>
      </w:pPr>
      <w:r w:rsidRPr="00E534F5">
        <w:rPr>
          <w:rFonts w:ascii="Arial Unicode MS" w:eastAsia="Arial Unicode MS" w:hAnsi="Arial Unicode MS" w:cs="Arial Unicode MS"/>
          <w:bCs/>
          <w:i/>
          <w:sz w:val="32"/>
          <w:szCs w:val="32"/>
          <w:lang w:eastAsia="es-CL"/>
        </w:rPr>
        <w:t>Conclusión:</w:t>
      </w:r>
    </w:p>
    <w:p w:rsidR="00C56382" w:rsidRPr="00E534F5" w:rsidRDefault="00E534F5">
      <w:pPr>
        <w:rPr>
          <w:rFonts w:ascii="Arial Unicode MS" w:eastAsia="Arial Unicode MS" w:hAnsi="Arial Unicode MS" w:cs="Arial Unicode MS"/>
          <w:i/>
          <w:sz w:val="36"/>
          <w:szCs w:val="24"/>
        </w:rPr>
      </w:pPr>
      <w:r w:rsidRPr="00E534F5">
        <w:rPr>
          <w:rFonts w:ascii="Arial Unicode MS" w:eastAsia="Arial Unicode MS" w:hAnsi="Arial Unicode MS" w:cs="Arial Unicode MS"/>
          <w:bCs/>
          <w:i/>
          <w:sz w:val="28"/>
          <w:szCs w:val="20"/>
          <w:lang w:eastAsia="es-CL"/>
        </w:rPr>
        <w:t xml:space="preserve">En ese trabajo concluimos </w:t>
      </w:r>
      <w:r w:rsidR="001E4785" w:rsidRPr="00E534F5">
        <w:rPr>
          <w:rFonts w:ascii="Arial Unicode MS" w:eastAsia="Arial Unicode MS" w:hAnsi="Arial Unicode MS" w:cs="Arial Unicode MS"/>
          <w:bCs/>
          <w:i/>
          <w:sz w:val="28"/>
          <w:szCs w:val="20"/>
          <w:lang w:eastAsia="es-CL"/>
        </w:rPr>
        <w:t xml:space="preserve">la importancia de la invención de los engranajes debido a que  estos movieron al mundo en la época del desarrollo de las maquinarias  e industria. </w:t>
      </w:r>
      <w:r w:rsidR="00E8680E" w:rsidRPr="00E534F5">
        <w:rPr>
          <w:rFonts w:ascii="Arial Unicode MS" w:eastAsia="Arial Unicode MS" w:hAnsi="Arial Unicode MS" w:cs="Arial Unicode MS"/>
          <w:bCs/>
          <w:i/>
          <w:sz w:val="28"/>
          <w:szCs w:val="20"/>
          <w:lang w:eastAsia="es-CL"/>
        </w:rPr>
        <w:t xml:space="preserve"> </w:t>
      </w:r>
      <w:r w:rsidRPr="00E534F5">
        <w:rPr>
          <w:rFonts w:ascii="Arial Unicode MS" w:eastAsia="Arial Unicode MS" w:hAnsi="Arial Unicode MS" w:cs="Arial Unicode MS"/>
          <w:bCs/>
          <w:i/>
          <w:sz w:val="28"/>
          <w:szCs w:val="20"/>
          <w:lang w:eastAsia="es-CL"/>
        </w:rPr>
        <w:t xml:space="preserve">Lo fundamental </w:t>
      </w:r>
      <w:r w:rsidR="001E4785" w:rsidRPr="00E534F5">
        <w:rPr>
          <w:rFonts w:ascii="Arial Unicode MS" w:eastAsia="Arial Unicode MS" w:hAnsi="Arial Unicode MS" w:cs="Arial Unicode MS"/>
          <w:bCs/>
          <w:i/>
          <w:sz w:val="28"/>
          <w:szCs w:val="20"/>
          <w:lang w:eastAsia="es-CL"/>
        </w:rPr>
        <w:t xml:space="preserve">en un engranaje </w:t>
      </w:r>
      <w:r w:rsidRPr="00E534F5">
        <w:rPr>
          <w:rFonts w:ascii="Arial Unicode MS" w:eastAsia="Arial Unicode MS" w:hAnsi="Arial Unicode MS" w:cs="Arial Unicode MS"/>
          <w:bCs/>
          <w:i/>
          <w:sz w:val="28"/>
          <w:szCs w:val="20"/>
          <w:lang w:eastAsia="es-CL"/>
        </w:rPr>
        <w:t xml:space="preserve">es que no puede faltar ni la más pequeñísima pieza para que este funcione </w:t>
      </w:r>
      <w:r w:rsidR="00636418">
        <w:rPr>
          <w:rFonts w:ascii="Arial Unicode MS" w:eastAsia="Arial Unicode MS" w:hAnsi="Arial Unicode MS" w:cs="Arial Unicode MS"/>
          <w:bCs/>
          <w:i/>
          <w:sz w:val="28"/>
          <w:szCs w:val="20"/>
          <w:lang w:eastAsia="es-CL"/>
        </w:rPr>
        <w:t>.</w:t>
      </w:r>
    </w:p>
    <w:sectPr w:rsidR="00C56382" w:rsidRPr="00E534F5" w:rsidSect="00856B0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E47" w:rsidRDefault="00CB2E47" w:rsidP="0037063A">
      <w:pPr>
        <w:spacing w:after="0" w:line="240" w:lineRule="auto"/>
      </w:pPr>
      <w:r>
        <w:separator/>
      </w:r>
    </w:p>
  </w:endnote>
  <w:endnote w:type="continuationSeparator" w:id="0">
    <w:p w:rsidR="00CB2E47" w:rsidRDefault="00CB2E47" w:rsidP="00370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E47" w:rsidRDefault="00CB2E47" w:rsidP="0037063A">
      <w:pPr>
        <w:spacing w:after="0" w:line="240" w:lineRule="auto"/>
      </w:pPr>
      <w:r>
        <w:separator/>
      </w:r>
    </w:p>
  </w:footnote>
  <w:footnote w:type="continuationSeparator" w:id="0">
    <w:p w:rsidR="00CB2E47" w:rsidRDefault="00CB2E47" w:rsidP="003706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59F2"/>
    <w:multiLevelType w:val="hybridMultilevel"/>
    <w:tmpl w:val="BBCC239A"/>
    <w:lvl w:ilvl="0" w:tplc="D9122CD8">
      <w:start w:val="16"/>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AD002F9"/>
    <w:multiLevelType w:val="multilevel"/>
    <w:tmpl w:val="4DE0E9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56A55"/>
    <w:multiLevelType w:val="multilevel"/>
    <w:tmpl w:val="022A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E37CA3"/>
    <w:multiLevelType w:val="multilevel"/>
    <w:tmpl w:val="BCF82D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9D1EAE"/>
    <w:multiLevelType w:val="multilevel"/>
    <w:tmpl w:val="4246E0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011B79"/>
    <w:multiLevelType w:val="multilevel"/>
    <w:tmpl w:val="72744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92439E"/>
    <w:multiLevelType w:val="multilevel"/>
    <w:tmpl w:val="97785E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CA7EE6"/>
    <w:multiLevelType w:val="multilevel"/>
    <w:tmpl w:val="3CDC4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CD3133"/>
    <w:multiLevelType w:val="multilevel"/>
    <w:tmpl w:val="43FCB0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AD206B"/>
    <w:multiLevelType w:val="multilevel"/>
    <w:tmpl w:val="D1F2D1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20270D"/>
    <w:multiLevelType w:val="multilevel"/>
    <w:tmpl w:val="B2CA91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D42ECF"/>
    <w:multiLevelType w:val="multilevel"/>
    <w:tmpl w:val="E90C3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4A4C7A"/>
    <w:multiLevelType w:val="multilevel"/>
    <w:tmpl w:val="5546E6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9E70F9"/>
    <w:multiLevelType w:val="multilevel"/>
    <w:tmpl w:val="B16288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12"/>
  </w:num>
  <w:num w:numId="4">
    <w:abstractNumId w:val="4"/>
  </w:num>
  <w:num w:numId="5">
    <w:abstractNumId w:val="11"/>
  </w:num>
  <w:num w:numId="6">
    <w:abstractNumId w:val="2"/>
    <w:lvlOverride w:ilvl="0">
      <w:startOverride w:val="1"/>
    </w:lvlOverride>
  </w:num>
  <w:num w:numId="7">
    <w:abstractNumId w:val="2"/>
    <w:lvlOverride w:ilvl="0">
      <w:startOverride w:val="2"/>
    </w:lvlOverride>
  </w:num>
  <w:num w:numId="8">
    <w:abstractNumId w:val="2"/>
    <w:lvlOverride w:ilvl="0">
      <w:startOverride w:val="3"/>
    </w:lvlOverride>
  </w:num>
  <w:num w:numId="9">
    <w:abstractNumId w:val="7"/>
  </w:num>
  <w:num w:numId="10">
    <w:abstractNumId w:val="5"/>
  </w:num>
  <w:num w:numId="11">
    <w:abstractNumId w:val="1"/>
  </w:num>
  <w:num w:numId="12">
    <w:abstractNumId w:val="6"/>
  </w:num>
  <w:num w:numId="13">
    <w:abstractNumId w:val="3"/>
  </w:num>
  <w:num w:numId="14">
    <w:abstractNumId w:val="10"/>
  </w:num>
  <w:num w:numId="15">
    <w:abstractNumId w:val="9"/>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rsids>
    <w:rsidRoot w:val="000B334C"/>
    <w:rsid w:val="000B334C"/>
    <w:rsid w:val="00171515"/>
    <w:rsid w:val="001B5FE5"/>
    <w:rsid w:val="001E4785"/>
    <w:rsid w:val="00305D4E"/>
    <w:rsid w:val="0037063A"/>
    <w:rsid w:val="003A0685"/>
    <w:rsid w:val="004622EE"/>
    <w:rsid w:val="004C1A5F"/>
    <w:rsid w:val="005A16BB"/>
    <w:rsid w:val="00605669"/>
    <w:rsid w:val="0063479E"/>
    <w:rsid w:val="00636418"/>
    <w:rsid w:val="00657D1E"/>
    <w:rsid w:val="00856B07"/>
    <w:rsid w:val="008B4EA2"/>
    <w:rsid w:val="00976009"/>
    <w:rsid w:val="00AA641A"/>
    <w:rsid w:val="00C362C1"/>
    <w:rsid w:val="00C56382"/>
    <w:rsid w:val="00C871EE"/>
    <w:rsid w:val="00CB2E47"/>
    <w:rsid w:val="00CD041F"/>
    <w:rsid w:val="00E42926"/>
    <w:rsid w:val="00E534F5"/>
    <w:rsid w:val="00E8680E"/>
    <w:rsid w:val="00F151AC"/>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B07"/>
  </w:style>
  <w:style w:type="paragraph" w:styleId="Ttulo3">
    <w:name w:val="heading 3"/>
    <w:basedOn w:val="Normal"/>
    <w:link w:val="Ttulo3Car"/>
    <w:uiPriority w:val="9"/>
    <w:qFormat/>
    <w:rsid w:val="00305D4E"/>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563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6382"/>
    <w:rPr>
      <w:rFonts w:ascii="Tahoma" w:hAnsi="Tahoma" w:cs="Tahoma"/>
      <w:sz w:val="16"/>
      <w:szCs w:val="16"/>
    </w:rPr>
  </w:style>
  <w:style w:type="character" w:customStyle="1" w:styleId="apple-converted-space">
    <w:name w:val="apple-converted-space"/>
    <w:basedOn w:val="Fuentedeprrafopredeter"/>
    <w:rsid w:val="00305D4E"/>
  </w:style>
  <w:style w:type="character" w:styleId="Hipervnculo">
    <w:name w:val="Hyperlink"/>
    <w:basedOn w:val="Fuentedeprrafopredeter"/>
    <w:uiPriority w:val="99"/>
    <w:semiHidden/>
    <w:unhideWhenUsed/>
    <w:rsid w:val="00305D4E"/>
    <w:rPr>
      <w:color w:val="0000FF"/>
      <w:u w:val="single"/>
    </w:rPr>
  </w:style>
  <w:style w:type="character" w:customStyle="1" w:styleId="Ttulo3Car">
    <w:name w:val="Título 3 Car"/>
    <w:basedOn w:val="Fuentedeprrafopredeter"/>
    <w:link w:val="Ttulo3"/>
    <w:uiPriority w:val="9"/>
    <w:rsid w:val="00305D4E"/>
    <w:rPr>
      <w:rFonts w:ascii="Times New Roman" w:eastAsia="Times New Roman" w:hAnsi="Times New Roman" w:cs="Times New Roman"/>
      <w:b/>
      <w:bCs/>
      <w:sz w:val="27"/>
      <w:szCs w:val="27"/>
      <w:lang w:eastAsia="es-CL"/>
    </w:rPr>
  </w:style>
  <w:style w:type="character" w:customStyle="1" w:styleId="mw-headline">
    <w:name w:val="mw-headline"/>
    <w:basedOn w:val="Fuentedeprrafopredeter"/>
    <w:rsid w:val="00305D4E"/>
  </w:style>
  <w:style w:type="character" w:customStyle="1" w:styleId="editsection">
    <w:name w:val="editsection"/>
    <w:basedOn w:val="Fuentedeprrafopredeter"/>
    <w:rsid w:val="00305D4E"/>
  </w:style>
  <w:style w:type="paragraph" w:styleId="NormalWeb">
    <w:name w:val="Normal (Web)"/>
    <w:basedOn w:val="Normal"/>
    <w:uiPriority w:val="99"/>
    <w:unhideWhenUsed/>
    <w:rsid w:val="00305D4E"/>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E8680E"/>
    <w:pPr>
      <w:ind w:left="720"/>
      <w:contextualSpacing/>
    </w:pPr>
  </w:style>
  <w:style w:type="paragraph" w:styleId="Encabezado">
    <w:name w:val="header"/>
    <w:basedOn w:val="Normal"/>
    <w:link w:val="EncabezadoCar"/>
    <w:uiPriority w:val="99"/>
    <w:semiHidden/>
    <w:unhideWhenUsed/>
    <w:rsid w:val="003706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7063A"/>
  </w:style>
  <w:style w:type="paragraph" w:styleId="Piedepgina">
    <w:name w:val="footer"/>
    <w:basedOn w:val="Normal"/>
    <w:link w:val="PiedepginaCar"/>
    <w:uiPriority w:val="99"/>
    <w:semiHidden/>
    <w:unhideWhenUsed/>
    <w:rsid w:val="003706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7063A"/>
  </w:style>
</w:styles>
</file>

<file path=word/webSettings.xml><?xml version="1.0" encoding="utf-8"?>
<w:webSettings xmlns:r="http://schemas.openxmlformats.org/officeDocument/2006/relationships" xmlns:w="http://schemas.openxmlformats.org/wordprocessingml/2006/main">
  <w:divs>
    <w:div w:id="1471825760">
      <w:bodyDiv w:val="1"/>
      <w:marLeft w:val="0"/>
      <w:marRight w:val="0"/>
      <w:marTop w:val="0"/>
      <w:marBottom w:val="0"/>
      <w:divBdr>
        <w:top w:val="none" w:sz="0" w:space="0" w:color="auto"/>
        <w:left w:val="none" w:sz="0" w:space="0" w:color="auto"/>
        <w:bottom w:val="none" w:sz="0" w:space="0" w:color="auto"/>
        <w:right w:val="none" w:sz="0" w:space="0" w:color="auto"/>
      </w:divBdr>
      <w:divsChild>
        <w:div w:id="287125464">
          <w:marLeft w:val="336"/>
          <w:marRight w:val="0"/>
          <w:marTop w:val="120"/>
          <w:marBottom w:val="312"/>
          <w:divBdr>
            <w:top w:val="none" w:sz="0" w:space="0" w:color="auto"/>
            <w:left w:val="none" w:sz="0" w:space="0" w:color="auto"/>
            <w:bottom w:val="none" w:sz="0" w:space="0" w:color="auto"/>
            <w:right w:val="none" w:sz="0" w:space="0" w:color="auto"/>
          </w:divBdr>
          <w:divsChild>
            <w:div w:id="1460031541">
              <w:marLeft w:val="0"/>
              <w:marRight w:val="0"/>
              <w:marTop w:val="0"/>
              <w:marBottom w:val="0"/>
              <w:divBdr>
                <w:top w:val="single" w:sz="8" w:space="0" w:color="CCCCCC"/>
                <w:left w:val="single" w:sz="8" w:space="0" w:color="CCCCCC"/>
                <w:bottom w:val="single" w:sz="8" w:space="0" w:color="CCCCCC"/>
                <w:right w:val="single" w:sz="8" w:space="0" w:color="CCCCCC"/>
              </w:divBdr>
              <w:divsChild>
                <w:div w:id="572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65949">
      <w:bodyDiv w:val="1"/>
      <w:marLeft w:val="0"/>
      <w:marRight w:val="0"/>
      <w:marTop w:val="0"/>
      <w:marBottom w:val="0"/>
      <w:divBdr>
        <w:top w:val="none" w:sz="0" w:space="0" w:color="auto"/>
        <w:left w:val="none" w:sz="0" w:space="0" w:color="auto"/>
        <w:bottom w:val="none" w:sz="0" w:space="0" w:color="auto"/>
        <w:right w:val="none" w:sz="0" w:space="0" w:color="auto"/>
      </w:divBdr>
    </w:div>
    <w:div w:id="176082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s.wikipedia.org/wiki/Pi%C3%B1%C3%B3n_(mecanism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s.wikipedia.org/wiki/Corona_(mecanism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M%C3%A1quin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s.wikipedia.org/wiki/Mecanismo"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s.wikipedia.org/wiki/Di%C3%A1met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744</Words>
  <Characters>4092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SCIARAFFIA</dc:creator>
  <cp:lastModifiedBy>CATALINA SCIARAFFIA</cp:lastModifiedBy>
  <cp:revision>4</cp:revision>
  <dcterms:created xsi:type="dcterms:W3CDTF">2012-08-28T02:50:00Z</dcterms:created>
  <dcterms:modified xsi:type="dcterms:W3CDTF">2012-08-28T02:53:00Z</dcterms:modified>
</cp:coreProperties>
</file>